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B1" w:rsidRPr="00F62282" w:rsidRDefault="00E338B1" w:rsidP="00ED4E86">
      <w:pPr>
        <w:pStyle w:val="1"/>
        <w:rPr>
          <w:rFonts w:asciiTheme="minorHAnsi" w:hAnsiTheme="minorHAnsi" w:cstheme="minorHAnsi"/>
        </w:rPr>
      </w:pPr>
      <w:bookmarkStart w:id="0" w:name="_Toc76043706"/>
      <w:r w:rsidRPr="00F62282">
        <w:rPr>
          <w:rFonts w:asciiTheme="minorHAnsi" w:hAnsiTheme="minorHAnsi" w:cstheme="minorHAnsi"/>
        </w:rPr>
        <w:t>Общие требования</w:t>
      </w:r>
      <w:bookmarkEnd w:id="0"/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Антивирусные средства должны включать: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MacOS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антивирусной защиты для рабочих станций</w:t>
      </w:r>
      <w:r w:rsidR="006D3E33" w:rsidRPr="00F62282">
        <w:rPr>
          <w:rFonts w:asciiTheme="minorHAnsi" w:hAnsiTheme="minorHAnsi" w:cstheme="minorHAnsi"/>
        </w:rPr>
        <w:t xml:space="preserve"> и серверов</w:t>
      </w:r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Linux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файловых серверов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антивирусной защиты для мобильных устройств (смартфонов и планшетов);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централизованного управления, мониторинга и обновления;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обновляемые базы данных сигнатур вредоносных программ и атак;</w:t>
      </w:r>
    </w:p>
    <w:p w:rsidR="00ED4E86" w:rsidRPr="00F62282" w:rsidRDefault="00ED4E86" w:rsidP="00751874">
      <w:pPr>
        <w:pStyle w:val="af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эксплуатационную документацию на русском языке.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ED4E86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3C7675" w:rsidRPr="003C7675" w:rsidRDefault="003C7675" w:rsidP="0075187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Антивирусное средство передается удалено по адресу:</w:t>
      </w:r>
      <w:r>
        <w:rPr>
          <w:rFonts w:asciiTheme="minorHAnsi" w:hAnsiTheme="minorHAnsi" w:cstheme="minorHAnsi"/>
          <w:lang w:val="en-US"/>
        </w:rPr>
        <w:t>it</w:t>
      </w:r>
      <w:r w:rsidRPr="003C7675">
        <w:rPr>
          <w:rFonts w:asciiTheme="minorHAnsi" w:hAnsiTheme="minorHAnsi" w:cstheme="minorHAnsi"/>
        </w:rPr>
        <w:t>@</w:t>
      </w:r>
      <w:r>
        <w:rPr>
          <w:rFonts w:asciiTheme="minorHAnsi" w:hAnsiTheme="minorHAnsi" w:cstheme="minorHAnsi"/>
          <w:lang w:val="en-US"/>
        </w:rPr>
        <w:t>dkb</w:t>
      </w:r>
      <w:r w:rsidRPr="003C7675">
        <w:rPr>
          <w:rFonts w:asciiTheme="minorHAnsi" w:hAnsiTheme="minorHAnsi" w:cstheme="minorHAnsi"/>
        </w:rPr>
        <w:t>63.</w:t>
      </w:r>
      <w:r>
        <w:rPr>
          <w:rFonts w:asciiTheme="minorHAnsi" w:hAnsiTheme="minorHAnsi" w:cstheme="minorHAnsi"/>
          <w:lang w:val="en-US"/>
        </w:rPr>
        <w:t>ru</w:t>
      </w:r>
    </w:p>
    <w:p w:rsidR="00ED4E86" w:rsidRPr="00F62282" w:rsidRDefault="00ED4E86" w:rsidP="00751874">
      <w:pPr>
        <w:pStyle w:val="1"/>
        <w:spacing w:after="0" w:line="240" w:lineRule="auto"/>
        <w:rPr>
          <w:rFonts w:asciiTheme="minorHAnsi" w:hAnsiTheme="minorHAnsi" w:cstheme="minorHAnsi"/>
        </w:rPr>
      </w:pPr>
      <w:bookmarkStart w:id="1" w:name="_Toc76043707"/>
      <w:r w:rsidRPr="00F62282">
        <w:rPr>
          <w:rFonts w:asciiTheme="minorHAnsi" w:hAnsiTheme="minorHAnsi" w:cstheme="minorHAnsi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Windows</w:t>
      </w:r>
      <w:bookmarkEnd w:id="1"/>
      <w:proofErr w:type="spellEnd"/>
      <w:r w:rsidRPr="00F62282">
        <w:rPr>
          <w:rFonts w:asciiTheme="minorHAnsi" w:hAnsiTheme="minorHAnsi" w:cstheme="minorHAnsi"/>
        </w:rPr>
        <w:t xml:space="preserve"> </w:t>
      </w:r>
    </w:p>
    <w:p w:rsidR="00ED4E86" w:rsidRPr="00F62282" w:rsidRDefault="00ED4E86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ED4E86" w:rsidRPr="00F62282" w:rsidRDefault="00ED4E86" w:rsidP="00751874">
      <w:pPr>
        <w:pStyle w:val="af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7 Home / Professional / Enterprise (32 / 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8 Professional / Enterprise (32 / 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8.1 Professional / Enterprise (32 / 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10 Home / Pro / Education / Enterprise (32 / 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антивирусное сканирования в режиме реального времени и по запросу из контекстного меню объекта;</w:t>
      </w:r>
      <w:proofErr w:type="gramEnd"/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 расписанию;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подключаемых устройств;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нейтрализации действий активного заражения;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F62282">
        <w:rPr>
          <w:rFonts w:asciiTheme="minorHAnsi" w:hAnsiTheme="minorHAnsi" w:cstheme="minorHAnsi"/>
        </w:rPr>
        <w:t>обеспечении</w:t>
      </w:r>
      <w:proofErr w:type="gramEnd"/>
      <w:r w:rsidRPr="00F62282">
        <w:rPr>
          <w:rFonts w:asciiTheme="minorHAnsi" w:hAnsiTheme="minorHAnsi" w:cstheme="minorHAnsi"/>
        </w:rPr>
        <w:t xml:space="preserve"> в том числе защита памяти системных процессов;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антивирусной проверки и лечения файлов в архивах следующих форматов: RAR, ARJ, ZIP, CAB, LHA, JAR, ICE;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защиты электронной почты от вредоносных программ с проверкой входящего и исходящего трафика, передающегося по следующим протоколам: IMAP, SMTP, POP3, MAPI, NNTP; 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фильтра почтовых вложений с возможностью переименования или удаления заданных типов файлов;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 xml:space="preserve">проверку сетевого трафика, поступающего на компьютер пользователя по протоколам HTTPS (SSL 3.0, TLS 1.0, TLS 1.1, TLS 1.2), HTTP, FTP, в том числе с помощью эвристического анализа, </w:t>
      </w:r>
      <w:proofErr w:type="spellStart"/>
      <w:r w:rsidRPr="00F62282">
        <w:rPr>
          <w:rFonts w:asciiTheme="minorHAnsi" w:hAnsiTheme="minorHAnsi" w:cstheme="minorHAnsi"/>
        </w:rPr>
        <w:t>c</w:t>
      </w:r>
      <w:proofErr w:type="spellEnd"/>
      <w:r w:rsidRPr="00F62282">
        <w:rPr>
          <w:rFonts w:asciiTheme="minorHAnsi" w:hAnsiTheme="minorHAnsi" w:cstheme="minorHAnsi"/>
        </w:rPr>
        <w:t xml:space="preserve"> возможностью настройки доверенных ресурсов и работой в режиме блокировки или статистики;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блокировку баннеров и всплывающих окон на загружаемых Web-страницах;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распознавания и блокировку </w:t>
      </w:r>
      <w:proofErr w:type="spellStart"/>
      <w:r w:rsidRPr="00F62282">
        <w:rPr>
          <w:rFonts w:asciiTheme="minorHAnsi" w:hAnsiTheme="minorHAnsi" w:cstheme="minorHAnsi"/>
        </w:rPr>
        <w:t>фишинговых</w:t>
      </w:r>
      <w:proofErr w:type="spellEnd"/>
      <w:r w:rsidRPr="00F62282">
        <w:rPr>
          <w:rFonts w:asciiTheme="minorHAnsi" w:hAnsiTheme="minorHAnsi" w:cstheme="minorHAnsi"/>
        </w:rPr>
        <w:t xml:space="preserve"> и небезопасных сайтов;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сетевых угроз, которые используют уязвимости в ARP-протоколе для подделки MAC-адреса устройства;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Directory</w:t>
      </w:r>
      <w:proofErr w:type="spellEnd"/>
      <w:r w:rsidRPr="00F62282">
        <w:rPr>
          <w:rFonts w:asciiTheme="minorHAnsi" w:hAnsiTheme="minorHAnsi" w:cstheme="minorHAnsi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</w:t>
      </w:r>
      <w:proofErr w:type="gramEnd"/>
      <w:r w:rsidRPr="00F62282">
        <w:rPr>
          <w:rFonts w:asciiTheme="minorHAnsi" w:hAnsiTheme="minorHAnsi" w:cstheme="minorHAnsi"/>
        </w:rPr>
        <w:t>, а также в режиме сбора статистики или блокировки;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Directory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управления МТР устройствами и настройки правил доступа к устройствам этого типа для всех или для групп пользователей (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Directory</w:t>
      </w:r>
      <w:proofErr w:type="spellEnd"/>
      <w:r w:rsidRPr="00F62282">
        <w:rPr>
          <w:rFonts w:asciiTheme="minorHAnsi" w:hAnsiTheme="minorHAnsi" w:cstheme="minorHAnsi"/>
        </w:rPr>
        <w:t xml:space="preserve"> или локальных пользователей/групп), в рамках контроля устройств;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записи в журнал событий о записи и/или удалении файлов на съемных дисках;</w:t>
      </w:r>
    </w:p>
    <w:p w:rsidR="00D01BDB" w:rsidRPr="00F62282" w:rsidRDefault="00D01BDB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назначение приоритета для правил доступа к устройствам с файловой системой;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 xml:space="preserve"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Directory</w:t>
      </w:r>
      <w:proofErr w:type="spellEnd"/>
      <w:r w:rsidRPr="00F62282">
        <w:rPr>
          <w:rFonts w:asciiTheme="minorHAnsi" w:hAnsiTheme="minorHAnsi" w:cstheme="minorHAnsi"/>
        </w:rPr>
        <w:t>;</w:t>
      </w:r>
      <w:proofErr w:type="gramEnd"/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защиты от атак типа </w:t>
      </w:r>
      <w:proofErr w:type="spellStart"/>
      <w:r w:rsidRPr="00F62282">
        <w:rPr>
          <w:rFonts w:asciiTheme="minorHAnsi" w:hAnsiTheme="minorHAnsi" w:cstheme="minorHAnsi"/>
        </w:rPr>
        <w:t>BadUSB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B36BDA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B36BDA" w:rsidRPr="00F62282" w:rsidRDefault="00B36BDA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управления параметрами </w:t>
      </w:r>
      <w:proofErr w:type="spellStart"/>
      <w:r w:rsidRPr="00F62282">
        <w:rPr>
          <w:rFonts w:asciiTheme="minorHAnsi" w:hAnsiTheme="minorHAnsi" w:cstheme="minorHAnsi"/>
        </w:rPr>
        <w:t>Kaspersky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Endpoint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Security</w:t>
      </w:r>
      <w:proofErr w:type="spellEnd"/>
      <w:r w:rsidRPr="00F62282">
        <w:rPr>
          <w:rFonts w:asciiTheme="minorHAnsi" w:hAnsiTheme="minorHAnsi" w:cstheme="minorHAnsi"/>
        </w:rPr>
        <w:t xml:space="preserve"> через доверенные программы удаленного администрирования;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установки только выбранных компонентов программного средства антивирусной защиты;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всеми вышеуказанными компонентами с помощью единой системы управления;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</w:t>
      </w:r>
      <w:r w:rsidR="00B36BDA" w:rsidRPr="00F62282">
        <w:rPr>
          <w:rFonts w:asciiTheme="minorHAnsi" w:hAnsiTheme="minorHAnsi" w:cstheme="minorHAnsi"/>
        </w:rPr>
        <w:t>а</w:t>
      </w:r>
      <w:r w:rsidRPr="00F62282">
        <w:rPr>
          <w:rFonts w:asciiTheme="minorHAnsi" w:hAnsiTheme="minorHAnsi" w:cstheme="minorHAnsi"/>
        </w:rPr>
        <w:t xml:space="preserve"> задач по расписанию и/или сразу после запуска приложения;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проверки целостности антивирусной программы;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B36BDA" w:rsidRPr="00F62282" w:rsidRDefault="00B36BDA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импорта и экспорта списков правил и исключений в XML-формат;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защищенного хранилища для отчетов о работе антивируса;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включения и выключения графического интерфейса антивируса, а также наличие </w:t>
      </w:r>
      <w:r w:rsidR="00DA693A" w:rsidRPr="00F62282">
        <w:rPr>
          <w:rFonts w:asciiTheme="minorHAnsi" w:hAnsiTheme="minorHAnsi" w:cstheme="minorHAnsi"/>
        </w:rPr>
        <w:t>у</w:t>
      </w:r>
      <w:r w:rsidRPr="00F62282">
        <w:rPr>
          <w:rFonts w:asciiTheme="minorHAnsi" w:hAnsiTheme="minorHAnsi" w:cstheme="minorHAnsi"/>
        </w:rPr>
        <w:t>прощенной версии графического интерфейса, с минимальным набором возможностей;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интеграции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с</w:t>
      </w:r>
      <w:r w:rsidRPr="00F62282">
        <w:rPr>
          <w:rFonts w:asciiTheme="minorHAnsi" w:hAnsiTheme="minorHAnsi" w:cstheme="minorHAnsi"/>
          <w:lang w:val="en-US"/>
        </w:rPr>
        <w:t xml:space="preserve"> Windows Defender Security Center;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наличие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поддержки</w:t>
      </w:r>
      <w:r w:rsidRPr="00F62282">
        <w:rPr>
          <w:rFonts w:asciiTheme="minorHAnsi" w:hAnsiTheme="minorHAnsi" w:cstheme="minorHAnsi"/>
          <w:lang w:val="en-US"/>
        </w:rPr>
        <w:t xml:space="preserve"> Antimalware Scan Interface (AMSI);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наличие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поддержки</w:t>
      </w:r>
      <w:r w:rsidRPr="00F62282">
        <w:rPr>
          <w:rFonts w:asciiTheme="minorHAnsi" w:hAnsiTheme="minorHAnsi" w:cstheme="minorHAnsi"/>
          <w:lang w:val="en-US"/>
        </w:rPr>
        <w:t xml:space="preserve"> Windows Subsystem for Linux (WSL);</w:t>
      </w:r>
    </w:p>
    <w:p w:rsidR="00ED4E86" w:rsidRPr="00F62282" w:rsidRDefault="00ED4E86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защитить паролем восстановление о</w:t>
      </w:r>
      <w:r w:rsidR="00D01BDB" w:rsidRPr="00F62282">
        <w:rPr>
          <w:rFonts w:asciiTheme="minorHAnsi" w:hAnsiTheme="minorHAnsi" w:cstheme="minorHAnsi"/>
        </w:rPr>
        <w:t>бъектов из резервного хранилища;</w:t>
      </w:r>
    </w:p>
    <w:p w:rsidR="00D01BDB" w:rsidRPr="00F62282" w:rsidRDefault="00D01BDB" w:rsidP="00751874">
      <w:pPr>
        <w:pStyle w:val="af0"/>
        <w:numPr>
          <w:ilvl w:val="1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ограничения сетевого трафика в том случае, если подключение к интернету является лимитным.</w:t>
      </w:r>
    </w:p>
    <w:p w:rsidR="00ED4E86" w:rsidRPr="00F62282" w:rsidRDefault="00ED4E86" w:rsidP="00751874">
      <w:pPr>
        <w:pStyle w:val="1"/>
        <w:spacing w:line="240" w:lineRule="auto"/>
        <w:rPr>
          <w:rFonts w:asciiTheme="minorHAnsi" w:hAnsiTheme="minorHAnsi" w:cstheme="minorHAnsi"/>
        </w:rPr>
      </w:pPr>
      <w:bookmarkStart w:id="2" w:name="_Toc76043708"/>
      <w:r w:rsidRPr="00F62282">
        <w:rPr>
          <w:rFonts w:asciiTheme="minorHAnsi" w:hAnsiTheme="minorHAnsi" w:cstheme="minorHAnsi"/>
        </w:rPr>
        <w:lastRenderedPageBreak/>
        <w:t xml:space="preserve">Требования к программным средствам антивирусной защиты для серверов </w:t>
      </w:r>
      <w:proofErr w:type="spellStart"/>
      <w:r w:rsidRPr="00F62282">
        <w:rPr>
          <w:rFonts w:asciiTheme="minorHAnsi" w:hAnsiTheme="minorHAnsi" w:cstheme="minorHAnsi"/>
        </w:rPr>
        <w:t>Windows</w:t>
      </w:r>
      <w:bookmarkEnd w:id="2"/>
      <w:proofErr w:type="spellEnd"/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Small Business Server 2011 Essentials / Standard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 xml:space="preserve">Windows </w:t>
      </w:r>
      <w:proofErr w:type="spellStart"/>
      <w:r w:rsidRPr="00F62282">
        <w:rPr>
          <w:rFonts w:asciiTheme="minorHAnsi" w:hAnsiTheme="minorHAnsi" w:cstheme="minorHAnsi"/>
          <w:lang w:val="en-US"/>
        </w:rPr>
        <w:t>MultiPoint</w:t>
      </w:r>
      <w:proofErr w:type="spellEnd"/>
      <w:r w:rsidRPr="00F62282">
        <w:rPr>
          <w:rFonts w:asciiTheme="minorHAnsi" w:hAnsiTheme="minorHAnsi" w:cstheme="minorHAnsi"/>
          <w:lang w:val="en-US"/>
        </w:rPr>
        <w:t xml:space="preserve"> Server 2011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Server 2008 Standard / Enterprise Service Pack 2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Server 2008 R2 Foundation / Standard / Enterprise Service Pack 1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Server 2012 Foundation / Essentials / Standard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  <w:lang w:val="en-US"/>
        </w:rPr>
        <w:t>Windows Server 2012 R2 Foundation / Essentials / Standard (64-</w:t>
      </w:r>
      <w:r w:rsidRPr="00F62282">
        <w:rPr>
          <w:rFonts w:asciiTheme="minorHAnsi" w:hAnsiTheme="minorHAnsi" w:cstheme="minorHAnsi"/>
        </w:rPr>
        <w:t>разрядная</w:t>
      </w:r>
      <w:r w:rsidRPr="00F62282">
        <w:rPr>
          <w:rFonts w:asciiTheme="minorHAnsi" w:hAnsiTheme="minorHAnsi" w:cstheme="minorHAnsi"/>
          <w:lang w:val="en-US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Server</w:t>
      </w:r>
      <w:proofErr w:type="spellEnd"/>
      <w:r w:rsidRPr="00F62282">
        <w:rPr>
          <w:rFonts w:asciiTheme="minorHAnsi" w:hAnsiTheme="minorHAnsi" w:cstheme="minorHAnsi"/>
        </w:rPr>
        <w:t xml:space="preserve"> 2016 (64-разрядная) (с ограничениями);</w:t>
      </w:r>
    </w:p>
    <w:p w:rsidR="00ED4E86" w:rsidRPr="00F62282" w:rsidRDefault="00ED4E86" w:rsidP="00751874">
      <w:pPr>
        <w:pStyle w:val="af0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Server</w:t>
      </w:r>
      <w:proofErr w:type="spellEnd"/>
      <w:r w:rsidRPr="00F62282">
        <w:rPr>
          <w:rFonts w:asciiTheme="minorHAnsi" w:hAnsiTheme="minorHAnsi" w:cstheme="minorHAnsi"/>
        </w:rPr>
        <w:t xml:space="preserve"> 2019 (64-разрядная) (с ограничениями).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в режиме реального времени и по запросу из контекстного меню объекта;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 расписанию;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подключаемых устройств;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нейтрализации действий активного заражения;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F62282">
        <w:rPr>
          <w:rFonts w:asciiTheme="minorHAnsi" w:hAnsiTheme="minorHAnsi" w:cstheme="minorHAnsi"/>
        </w:rPr>
        <w:t>обеспечении</w:t>
      </w:r>
      <w:proofErr w:type="gramEnd"/>
      <w:r w:rsidRPr="00F62282">
        <w:rPr>
          <w:rFonts w:asciiTheme="minorHAnsi" w:hAnsiTheme="minorHAnsi" w:cstheme="minorHAnsi"/>
        </w:rPr>
        <w:t xml:space="preserve"> в том числе защита памяти системных процессов;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облачной защиты от новых угроз, </w:t>
      </w:r>
      <w:proofErr w:type="gramStart"/>
      <w:r w:rsidRPr="00F62282">
        <w:rPr>
          <w:rFonts w:asciiTheme="minorHAnsi" w:hAnsiTheme="minorHAnsi" w:cstheme="minorHAnsi"/>
        </w:rPr>
        <w:t>позволяющая</w:t>
      </w:r>
      <w:proofErr w:type="gramEnd"/>
      <w:r w:rsidRPr="00F62282">
        <w:rPr>
          <w:rFonts w:asciiTheme="minorHAnsi" w:hAnsiTheme="minorHAnsi" w:cstheme="minorHAnsi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антивирусной проверки и лечения файлов в архивах форматов RAR, ARJ, ZIP, CAB, LHA, JAR, ICE;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сетевых угроз, которые используют уязвимости в ARP-протоколе для подделки MAC-адреса устройства;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установки только выбранных компонентов программного средства антивирусной защиты;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всеми вышеуказанными компонентами с помощью единой системы управления;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 задач по расписанию и/или сразу после загрузки операционной системы;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проверки целостности антивирусной программы;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защищенного хранилища для отчетов о работе антивируса;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включения и выключения графического интерфейса антивируса, а также наличие </w:t>
      </w:r>
      <w:r w:rsidR="00DA693A" w:rsidRPr="00F62282">
        <w:rPr>
          <w:rFonts w:asciiTheme="minorHAnsi" w:hAnsiTheme="minorHAnsi" w:cstheme="minorHAnsi"/>
        </w:rPr>
        <w:t>у</w:t>
      </w:r>
      <w:r w:rsidRPr="00F62282">
        <w:rPr>
          <w:rFonts w:asciiTheme="minorHAnsi" w:hAnsiTheme="minorHAnsi" w:cstheme="minorHAnsi"/>
        </w:rPr>
        <w:t>прощенной версии графического интерфейса, с минимальным набором возможностей;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интеграции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с</w:t>
      </w:r>
      <w:r w:rsidRPr="00F62282">
        <w:rPr>
          <w:rFonts w:asciiTheme="minorHAnsi" w:hAnsiTheme="minorHAnsi" w:cstheme="minorHAnsi"/>
          <w:lang w:val="en-US"/>
        </w:rPr>
        <w:t xml:space="preserve"> Windows Defender Security Center;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наличие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поддержки</w:t>
      </w:r>
      <w:r w:rsidRPr="00F62282">
        <w:rPr>
          <w:rFonts w:asciiTheme="minorHAnsi" w:hAnsiTheme="minorHAnsi" w:cstheme="minorHAnsi"/>
          <w:lang w:val="en-US"/>
        </w:rPr>
        <w:t xml:space="preserve"> Antimalware Scan Interface (AMSI);</w:t>
      </w:r>
    </w:p>
    <w:p w:rsidR="00ED4E86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наличие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поддержки</w:t>
      </w:r>
      <w:r w:rsidRPr="00F62282">
        <w:rPr>
          <w:rFonts w:asciiTheme="minorHAnsi" w:hAnsiTheme="minorHAnsi" w:cstheme="minorHAnsi"/>
          <w:lang w:val="en-US"/>
        </w:rPr>
        <w:t xml:space="preserve"> Windows Subsystem for Linux (WSL);</w:t>
      </w:r>
    </w:p>
    <w:p w:rsidR="00D64F47" w:rsidRPr="00F62282" w:rsidRDefault="00ED4E86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защитить паролем восстановление объектов из резервного хранилища.</w:t>
      </w:r>
    </w:p>
    <w:p w:rsidR="00D64F47" w:rsidRPr="00F62282" w:rsidRDefault="00D64F47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импорта и экспорта списков правил и исключений в XML-формат;</w:t>
      </w:r>
    </w:p>
    <w:p w:rsidR="00D64F47" w:rsidRPr="00F62282" w:rsidRDefault="00D64F47" w:rsidP="00751874">
      <w:pPr>
        <w:pStyle w:val="af0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ограничения сетевого трафика в том случае, если подключение к интернету является лимитным.</w:t>
      </w:r>
    </w:p>
    <w:p w:rsidR="00ED4E86" w:rsidRPr="00F62282" w:rsidRDefault="00ED4E86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3" w:name="_Toc76043709"/>
      <w:r w:rsidRPr="00F62282">
        <w:rPr>
          <w:rFonts w:asciiTheme="minorHAnsi" w:hAnsiTheme="minorHAnsi" w:cstheme="minorHAnsi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Mac</w:t>
      </w:r>
      <w:bookmarkEnd w:id="3"/>
      <w:proofErr w:type="spellEnd"/>
    </w:p>
    <w:p w:rsidR="00ED4E86" w:rsidRPr="00F62282" w:rsidRDefault="00ED4E86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Mac</w:t>
      </w:r>
      <w:proofErr w:type="spellEnd"/>
      <w:r w:rsidRPr="00F62282">
        <w:rPr>
          <w:rFonts w:asciiTheme="minorHAnsi" w:hAnsiTheme="minorHAnsi" w:cstheme="minorHAnsi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D64F47" w:rsidRPr="00F62282" w:rsidRDefault="00D64F47" w:rsidP="00751874">
      <w:pPr>
        <w:pStyle w:val="af0"/>
        <w:numPr>
          <w:ilvl w:val="0"/>
          <w:numId w:val="37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F62282">
        <w:rPr>
          <w:rFonts w:asciiTheme="minorHAnsi" w:hAnsiTheme="minorHAnsi" w:cstheme="minorHAnsi"/>
        </w:rPr>
        <w:t>macOS</w:t>
      </w:r>
      <w:proofErr w:type="spellEnd"/>
      <w:r w:rsidRPr="00F62282">
        <w:rPr>
          <w:rFonts w:asciiTheme="minorHAnsi" w:hAnsiTheme="minorHAnsi" w:cstheme="minorHAnsi"/>
        </w:rPr>
        <w:t xml:space="preserve"> 10.13, 10.14, 10.15 или 11.0;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резидентный антивирусный мониторинг;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автоматическое обновление антивирусных баз по расписанию;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резервное копирование зараженных файлов перед их удалением, для возможности восстановления;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эвристический анализатор, позволяющий распознавать и блокировать ранее неизвестные вредоносные программы;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блокировка вредоносных и </w:t>
      </w:r>
      <w:proofErr w:type="spellStart"/>
      <w:r w:rsidRPr="00F62282">
        <w:rPr>
          <w:rFonts w:asciiTheme="minorHAnsi" w:hAnsiTheme="minorHAnsi" w:cstheme="minorHAnsi"/>
        </w:rPr>
        <w:t>фишинговых</w:t>
      </w:r>
      <w:proofErr w:type="spellEnd"/>
      <w:r w:rsidRPr="00F62282">
        <w:rPr>
          <w:rFonts w:asciiTheme="minorHAnsi" w:hAnsiTheme="minorHAnsi" w:cstheme="minorHAnsi"/>
        </w:rPr>
        <w:t xml:space="preserve"> сайтов на основе вердиктов </w:t>
      </w:r>
      <w:proofErr w:type="spellStart"/>
      <w:r w:rsidRPr="00F62282">
        <w:rPr>
          <w:rFonts w:asciiTheme="minorHAnsi" w:hAnsiTheme="minorHAnsi" w:cstheme="minorHAnsi"/>
        </w:rPr>
        <w:t>репутационных</w:t>
      </w:r>
      <w:proofErr w:type="spellEnd"/>
      <w:r w:rsidRPr="00F62282">
        <w:rPr>
          <w:rFonts w:asciiTheme="minorHAnsi" w:hAnsiTheme="minorHAnsi" w:cstheme="minorHAnsi"/>
        </w:rPr>
        <w:t xml:space="preserve"> облачных сервисов производителя антивирусных средств защиты;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проверку сетевого трафика, передаваемого через браузеры </w:t>
      </w:r>
      <w:proofErr w:type="spellStart"/>
      <w:r w:rsidRPr="00F62282">
        <w:rPr>
          <w:rFonts w:asciiTheme="minorHAnsi" w:hAnsiTheme="minorHAnsi" w:cstheme="minorHAnsi"/>
        </w:rPr>
        <w:t>Safari</w:t>
      </w:r>
      <w:proofErr w:type="spellEnd"/>
      <w:r w:rsidRPr="00F62282">
        <w:rPr>
          <w:rFonts w:asciiTheme="minorHAnsi" w:hAnsiTheme="minorHAnsi" w:cstheme="minorHAnsi"/>
        </w:rPr>
        <w:t xml:space="preserve">, </w:t>
      </w:r>
      <w:proofErr w:type="spellStart"/>
      <w:r w:rsidRPr="00F62282">
        <w:rPr>
          <w:rFonts w:asciiTheme="minorHAnsi" w:hAnsiTheme="minorHAnsi" w:cstheme="minorHAnsi"/>
        </w:rPr>
        <w:t>Google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Chrome</w:t>
      </w:r>
      <w:proofErr w:type="spellEnd"/>
      <w:r w:rsidRPr="00F62282">
        <w:rPr>
          <w:rFonts w:asciiTheme="minorHAnsi" w:hAnsiTheme="minorHAnsi" w:cstheme="minorHAnsi"/>
        </w:rPr>
        <w:t xml:space="preserve"> и </w:t>
      </w:r>
      <w:proofErr w:type="spellStart"/>
      <w:r w:rsidRPr="00F62282">
        <w:rPr>
          <w:rFonts w:asciiTheme="minorHAnsi" w:hAnsiTheme="minorHAnsi" w:cstheme="minorHAnsi"/>
        </w:rPr>
        <w:t>Firefox</w:t>
      </w:r>
      <w:proofErr w:type="spellEnd"/>
      <w:r w:rsidRPr="00F62282">
        <w:rPr>
          <w:rFonts w:asciiTheme="minorHAnsi" w:hAnsiTheme="minorHAnsi" w:cstheme="minorHAnsi"/>
        </w:rPr>
        <w:t xml:space="preserve"> (HTTP и HTTPS трафик);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ED4E86" w:rsidRPr="00F62282" w:rsidRDefault="00ED4E86" w:rsidP="00751874">
      <w:pPr>
        <w:pStyle w:val="af0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всеми вышеуказанными компонентами с помощью единой системы управления.</w:t>
      </w:r>
    </w:p>
    <w:p w:rsidR="00ED4E86" w:rsidRPr="00F62282" w:rsidRDefault="00ED4E86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4" w:name="_Toc76043710"/>
      <w:r w:rsidRPr="00F62282">
        <w:rPr>
          <w:rFonts w:asciiTheme="minorHAnsi" w:hAnsiTheme="minorHAnsi" w:cstheme="minorHAnsi"/>
        </w:rPr>
        <w:t>Требования к программным средствам антивирусной защиты для рабочих станций</w:t>
      </w:r>
      <w:r w:rsidR="00D64F47" w:rsidRPr="00F62282">
        <w:rPr>
          <w:rFonts w:asciiTheme="minorHAnsi" w:hAnsiTheme="minorHAnsi" w:cstheme="minorHAnsi"/>
        </w:rPr>
        <w:t xml:space="preserve"> и серверов</w:t>
      </w:r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Linux</w:t>
      </w:r>
      <w:bookmarkEnd w:id="4"/>
      <w:proofErr w:type="spellEnd"/>
    </w:p>
    <w:p w:rsidR="00ED4E86" w:rsidRPr="00F62282" w:rsidRDefault="00ED4E86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Linux</w:t>
      </w:r>
      <w:proofErr w:type="spellEnd"/>
      <w:r w:rsidRPr="00F62282">
        <w:rPr>
          <w:rFonts w:asciiTheme="minorHAnsi" w:hAnsiTheme="minorHAnsi" w:cstheme="minorHAnsi"/>
        </w:rPr>
        <w:t xml:space="preserve"> должны функционировать на компьютерах, работающих под управлением 32-битных операционных систем следующих версий: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Ubuntu</w:t>
      </w:r>
      <w:proofErr w:type="spellEnd"/>
      <w:r w:rsidRPr="00787736">
        <w:rPr>
          <w:rFonts w:asciiTheme="minorHAnsi" w:hAnsiTheme="minorHAnsi" w:cstheme="minorHAnsi"/>
        </w:rPr>
        <w:t xml:space="preserve"> 16.04 LTS и выше.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Red Hat Enterprise Linux 6.7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CentOS</w:t>
      </w:r>
      <w:proofErr w:type="spellEnd"/>
      <w:r w:rsidRPr="00787736">
        <w:rPr>
          <w:rFonts w:asciiTheme="minorHAnsi" w:hAnsiTheme="minorHAnsi" w:cstheme="minorHAnsi"/>
        </w:rPr>
        <w:t xml:space="preserve"> 6.7 и выше.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Debian</w:t>
      </w:r>
      <w:proofErr w:type="spellEnd"/>
      <w:r w:rsidRPr="00787736">
        <w:rPr>
          <w:rFonts w:asciiTheme="minorHAnsi" w:hAnsiTheme="minorHAnsi" w:cstheme="minorHAnsi"/>
        </w:rPr>
        <w:t xml:space="preserve"> GNU /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9.4 и выше.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Debian</w:t>
      </w:r>
      <w:proofErr w:type="spellEnd"/>
      <w:r w:rsidRPr="00787736">
        <w:rPr>
          <w:rFonts w:asciiTheme="minorHAnsi" w:hAnsiTheme="minorHAnsi" w:cstheme="minorHAnsi"/>
        </w:rPr>
        <w:t xml:space="preserve"> GNU /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10.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Mint</w:t>
      </w:r>
      <w:proofErr w:type="spellEnd"/>
      <w:r w:rsidRPr="00787736">
        <w:rPr>
          <w:rFonts w:asciiTheme="minorHAnsi" w:hAnsiTheme="minorHAnsi" w:cstheme="minorHAnsi"/>
        </w:rPr>
        <w:t xml:space="preserve"> 18.2 и выше.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Mint</w:t>
      </w:r>
      <w:proofErr w:type="spellEnd"/>
      <w:r w:rsidRPr="00787736">
        <w:rPr>
          <w:rFonts w:asciiTheme="minorHAnsi" w:hAnsiTheme="minorHAnsi" w:cstheme="minorHAnsi"/>
        </w:rPr>
        <w:t xml:space="preserve"> 19 и выше.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8 СП Рабочая Станция.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8 СП Сервер.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 8.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</w:t>
      </w:r>
      <w:proofErr w:type="gramStart"/>
      <w:r w:rsidRPr="00787736">
        <w:rPr>
          <w:rFonts w:asciiTheme="minorHAnsi" w:hAnsiTheme="minorHAnsi" w:cstheme="minorHAnsi"/>
        </w:rPr>
        <w:t xml:space="preserve"> К</w:t>
      </w:r>
      <w:proofErr w:type="gramEnd"/>
      <w:r w:rsidRPr="00787736">
        <w:rPr>
          <w:rFonts w:asciiTheme="minorHAnsi" w:hAnsiTheme="minorHAnsi" w:cstheme="minorHAnsi"/>
        </w:rPr>
        <w:t xml:space="preserve"> 8.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Сервер 8.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Образование 8.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Сервер 9.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 9.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Образование 9.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Гослинукс</w:t>
      </w:r>
      <w:proofErr w:type="spellEnd"/>
      <w:r w:rsidRPr="00787736">
        <w:rPr>
          <w:rFonts w:asciiTheme="minorHAnsi" w:hAnsiTheme="minorHAnsi" w:cstheme="minorHAnsi"/>
        </w:rPr>
        <w:t xml:space="preserve"> 6.6.</w:t>
      </w:r>
    </w:p>
    <w:p w:rsidR="00787736" w:rsidRPr="00787736" w:rsidRDefault="00787736" w:rsidP="00751874">
      <w:pPr>
        <w:pStyle w:val="af0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Mageia</w:t>
      </w:r>
      <w:proofErr w:type="spellEnd"/>
      <w:r w:rsidRPr="00787736">
        <w:rPr>
          <w:rFonts w:asciiTheme="minorHAnsi" w:hAnsiTheme="minorHAnsi" w:cstheme="minorHAnsi"/>
        </w:rPr>
        <w:t xml:space="preserve"> 4.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рабочих станций </w:t>
      </w:r>
      <w:proofErr w:type="spellStart"/>
      <w:r w:rsidRPr="00F62282">
        <w:rPr>
          <w:rFonts w:asciiTheme="minorHAnsi" w:hAnsiTheme="minorHAnsi" w:cstheme="minorHAnsi"/>
        </w:rPr>
        <w:t>Linux</w:t>
      </w:r>
      <w:proofErr w:type="spellEnd"/>
      <w:r w:rsidRPr="00F62282">
        <w:rPr>
          <w:rFonts w:asciiTheme="minorHAnsi" w:hAnsiTheme="minorHAnsi" w:cstheme="minorHAnsi"/>
        </w:rPr>
        <w:t xml:space="preserve"> должны функционировать на компьютерах, работающих под управлением 64-битных операционных систем следующих версий: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Ubuntu</w:t>
      </w:r>
      <w:proofErr w:type="spellEnd"/>
      <w:r w:rsidRPr="00787736">
        <w:rPr>
          <w:rFonts w:asciiTheme="minorHAnsi" w:hAnsiTheme="minorHAnsi" w:cstheme="minorHAnsi"/>
        </w:rPr>
        <w:t xml:space="preserve"> 16.04 LTS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Ubuntu</w:t>
      </w:r>
      <w:proofErr w:type="spellEnd"/>
      <w:r w:rsidRPr="00787736">
        <w:rPr>
          <w:rFonts w:asciiTheme="minorHAnsi" w:hAnsiTheme="minorHAnsi" w:cstheme="minorHAnsi"/>
        </w:rPr>
        <w:t xml:space="preserve"> 18.04 LTS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Red Hat Enterprise Linux 6.7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lastRenderedPageBreak/>
        <w:t xml:space="preserve">Red Hat Enterprise Linux 7.2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Red Hat Enterprise Linux 8.0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CentOS</w:t>
      </w:r>
      <w:proofErr w:type="spellEnd"/>
      <w:r w:rsidRPr="00787736">
        <w:rPr>
          <w:rFonts w:asciiTheme="minorHAnsi" w:hAnsiTheme="minorHAnsi" w:cstheme="minorHAnsi"/>
        </w:rPr>
        <w:t xml:space="preserve"> 6.7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CentOS</w:t>
      </w:r>
      <w:proofErr w:type="spellEnd"/>
      <w:r w:rsidRPr="00787736">
        <w:rPr>
          <w:rFonts w:asciiTheme="minorHAnsi" w:hAnsiTheme="minorHAnsi" w:cstheme="minorHAnsi"/>
        </w:rPr>
        <w:t xml:space="preserve"> 7.2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CentOS</w:t>
      </w:r>
      <w:proofErr w:type="spellEnd"/>
      <w:r w:rsidRPr="00787736">
        <w:rPr>
          <w:rFonts w:asciiTheme="minorHAnsi" w:hAnsiTheme="minorHAnsi" w:cstheme="minorHAnsi"/>
        </w:rPr>
        <w:t xml:space="preserve"> 8.0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Debian</w:t>
      </w:r>
      <w:proofErr w:type="spellEnd"/>
      <w:r w:rsidRPr="00787736">
        <w:rPr>
          <w:rFonts w:asciiTheme="minorHAnsi" w:hAnsiTheme="minorHAnsi" w:cstheme="minorHAnsi"/>
        </w:rPr>
        <w:t xml:space="preserve"> GNU /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9.4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Debian</w:t>
      </w:r>
      <w:proofErr w:type="spellEnd"/>
      <w:r w:rsidRPr="00787736">
        <w:rPr>
          <w:rFonts w:asciiTheme="minorHAnsi" w:hAnsiTheme="minorHAnsi" w:cstheme="minorHAnsi"/>
        </w:rPr>
        <w:t xml:space="preserve"> GNU /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10.1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Oracle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6,7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Oracle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7,3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Oracle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8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SUSE Linux Enterprise Server 12 SP3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SUSE Linux Enterprise Server 15 </w:t>
      </w:r>
      <w:r w:rsidRPr="00787736">
        <w:rPr>
          <w:rFonts w:asciiTheme="minorHAnsi" w:hAnsiTheme="minorHAnsi" w:cstheme="minorHAnsi"/>
        </w:rPr>
        <w:t>и</w:t>
      </w:r>
      <w:r w:rsidRPr="00787736">
        <w:rPr>
          <w:rFonts w:asciiTheme="minorHAnsi" w:hAnsiTheme="minorHAnsi" w:cstheme="minorHAnsi"/>
          <w:lang w:val="en-US"/>
        </w:rPr>
        <w:t xml:space="preserve"> </w:t>
      </w:r>
      <w:r w:rsidRPr="00787736">
        <w:rPr>
          <w:rFonts w:asciiTheme="minorHAnsi" w:hAnsiTheme="minorHAnsi" w:cstheme="minorHAnsi"/>
        </w:rPr>
        <w:t>выше</w:t>
      </w:r>
      <w:r w:rsidRPr="00787736">
        <w:rPr>
          <w:rFonts w:asciiTheme="minorHAnsi" w:hAnsiTheme="minorHAnsi" w:cstheme="minorHAnsi"/>
          <w:lang w:val="en-US"/>
        </w:rPr>
        <w:t>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openSUSE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Leap</w:t>
      </w:r>
      <w:proofErr w:type="spellEnd"/>
      <w:r w:rsidRPr="00787736">
        <w:rPr>
          <w:rFonts w:asciiTheme="minorHAnsi" w:hAnsiTheme="minorHAnsi" w:cstheme="minorHAnsi"/>
        </w:rPr>
        <w:t xml:space="preserve"> 15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8 СП Рабочая Станция.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8 СП Сервер.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 8.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</w:t>
      </w:r>
      <w:proofErr w:type="gramStart"/>
      <w:r w:rsidRPr="00787736">
        <w:rPr>
          <w:rFonts w:asciiTheme="minorHAnsi" w:hAnsiTheme="minorHAnsi" w:cstheme="minorHAnsi"/>
        </w:rPr>
        <w:t xml:space="preserve"> К</w:t>
      </w:r>
      <w:proofErr w:type="gramEnd"/>
      <w:r w:rsidRPr="00787736">
        <w:rPr>
          <w:rFonts w:asciiTheme="minorHAnsi" w:hAnsiTheme="minorHAnsi" w:cstheme="minorHAnsi"/>
        </w:rPr>
        <w:t xml:space="preserve"> 8.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Сервер 8.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Образование 8.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Рабочая Станция 9.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Сервер 9.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Альт Образование 9.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Amazon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2.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Mint</w:t>
      </w:r>
      <w:proofErr w:type="spellEnd"/>
      <w:r w:rsidRPr="00787736">
        <w:rPr>
          <w:rFonts w:asciiTheme="minorHAnsi" w:hAnsiTheme="minorHAnsi" w:cstheme="minorHAnsi"/>
        </w:rPr>
        <w:t xml:space="preserve"> 18.2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Mint</w:t>
      </w:r>
      <w:proofErr w:type="spellEnd"/>
      <w:r w:rsidRPr="00787736">
        <w:rPr>
          <w:rFonts w:asciiTheme="minorHAnsi" w:hAnsiTheme="minorHAnsi" w:cstheme="minorHAnsi"/>
        </w:rPr>
        <w:t xml:space="preserve"> 19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Astra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Special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Edition</w:t>
      </w:r>
      <w:proofErr w:type="spellEnd"/>
      <w:r w:rsidRPr="00787736">
        <w:rPr>
          <w:rFonts w:asciiTheme="minorHAnsi" w:hAnsiTheme="minorHAnsi" w:cstheme="minorHAnsi"/>
        </w:rPr>
        <w:t xml:space="preserve">, версия 1.5 (стандартное ядро и ядро </w:t>
      </w:r>
      <w:proofErr w:type="spellStart"/>
      <w:r w:rsidRPr="00787736">
        <w:rPr>
          <w:rFonts w:asciiTheme="minorHAnsi" w:hAnsiTheme="minorHAnsi" w:cstheme="minorHAnsi"/>
        </w:rPr>
        <w:t>PaX</w:t>
      </w:r>
      <w:proofErr w:type="spellEnd"/>
      <w:r w:rsidRPr="00787736">
        <w:rPr>
          <w:rFonts w:asciiTheme="minorHAnsi" w:hAnsiTheme="minorHAnsi" w:cstheme="minorHAnsi"/>
        </w:rPr>
        <w:t>).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Astra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Linux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Special</w:t>
      </w:r>
      <w:proofErr w:type="spellEnd"/>
      <w:r w:rsidRPr="00787736">
        <w:rPr>
          <w:rFonts w:asciiTheme="minorHAnsi" w:hAnsiTheme="minorHAnsi" w:cstheme="minorHAnsi"/>
        </w:rPr>
        <w:t xml:space="preserve"> </w:t>
      </w:r>
      <w:proofErr w:type="spellStart"/>
      <w:r w:rsidRPr="00787736">
        <w:rPr>
          <w:rFonts w:asciiTheme="minorHAnsi" w:hAnsiTheme="minorHAnsi" w:cstheme="minorHAnsi"/>
        </w:rPr>
        <w:t>Edition</w:t>
      </w:r>
      <w:proofErr w:type="spellEnd"/>
      <w:r w:rsidRPr="00787736">
        <w:rPr>
          <w:rFonts w:asciiTheme="minorHAnsi" w:hAnsiTheme="minorHAnsi" w:cstheme="minorHAnsi"/>
        </w:rPr>
        <w:t xml:space="preserve">, версия 1.6 (стандартное ядро и ядро </w:t>
      </w:r>
      <w:proofErr w:type="spellStart"/>
      <w:r w:rsidRPr="00787736">
        <w:rPr>
          <w:rFonts w:asciiTheme="minorHAnsi" w:hAnsiTheme="minorHAnsi" w:cstheme="minorHAnsi"/>
        </w:rPr>
        <w:t>PaX</w:t>
      </w:r>
      <w:proofErr w:type="spellEnd"/>
      <w:r w:rsidRPr="00787736">
        <w:rPr>
          <w:rFonts w:asciiTheme="minorHAnsi" w:hAnsiTheme="minorHAnsi" w:cstheme="minorHAnsi"/>
        </w:rPr>
        <w:t>).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lang w:val="en-US"/>
        </w:rPr>
      </w:pPr>
      <w:r w:rsidRPr="00787736">
        <w:rPr>
          <w:rFonts w:asciiTheme="minorHAnsi" w:hAnsiTheme="minorHAnsi" w:cstheme="minorHAnsi"/>
          <w:lang w:val="en-US"/>
        </w:rPr>
        <w:t xml:space="preserve">Astra Linux Common Edition, </w:t>
      </w:r>
      <w:r w:rsidRPr="00787736">
        <w:rPr>
          <w:rFonts w:asciiTheme="minorHAnsi" w:hAnsiTheme="minorHAnsi" w:cstheme="minorHAnsi"/>
        </w:rPr>
        <w:t>версия</w:t>
      </w:r>
      <w:r w:rsidRPr="00787736">
        <w:rPr>
          <w:rFonts w:asciiTheme="minorHAnsi" w:hAnsiTheme="minorHAnsi" w:cstheme="minorHAnsi"/>
          <w:lang w:val="en-US"/>
        </w:rPr>
        <w:t xml:space="preserve"> 2.12.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ОС РОСА "КОБАЛЬТ" 7.3 для клиентских систем.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ОС РОСА "КОБАЛЬТ" 7.3 для серверных систем.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Гослинукс</w:t>
      </w:r>
      <w:proofErr w:type="spellEnd"/>
      <w:r w:rsidRPr="00787736">
        <w:rPr>
          <w:rFonts w:asciiTheme="minorHAnsi" w:hAnsiTheme="minorHAnsi" w:cstheme="minorHAnsi"/>
        </w:rPr>
        <w:t xml:space="preserve"> 6.6.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Гослинукс</w:t>
      </w:r>
      <w:proofErr w:type="spellEnd"/>
      <w:r w:rsidRPr="00787736">
        <w:rPr>
          <w:rFonts w:asciiTheme="minorHAnsi" w:hAnsiTheme="minorHAnsi" w:cstheme="minorHAnsi"/>
        </w:rPr>
        <w:t xml:space="preserve"> 7.2.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AlterOS</w:t>
      </w:r>
      <w:proofErr w:type="spellEnd"/>
      <w:r w:rsidRPr="00787736">
        <w:rPr>
          <w:rFonts w:asciiTheme="minorHAnsi" w:hAnsiTheme="minorHAnsi" w:cstheme="minorHAnsi"/>
        </w:rPr>
        <w:t xml:space="preserve"> 7.5 и выше.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87736">
        <w:rPr>
          <w:rFonts w:asciiTheme="minorHAnsi" w:hAnsiTheme="minorHAnsi" w:cstheme="minorHAnsi"/>
        </w:rPr>
        <w:t>Pardus</w:t>
      </w:r>
      <w:proofErr w:type="spellEnd"/>
      <w:r w:rsidRPr="00787736">
        <w:rPr>
          <w:rFonts w:asciiTheme="minorHAnsi" w:hAnsiTheme="minorHAnsi" w:cstheme="minorHAnsi"/>
        </w:rPr>
        <w:t xml:space="preserve"> OS 19.1.</w:t>
      </w:r>
    </w:p>
    <w:p w:rsidR="00787736" w:rsidRPr="00787736" w:rsidRDefault="00787736" w:rsidP="00751874">
      <w:pPr>
        <w:pStyle w:val="af0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787736">
        <w:rPr>
          <w:rFonts w:asciiTheme="minorHAnsi" w:hAnsiTheme="minorHAnsi" w:cstheme="minorHAnsi"/>
        </w:rPr>
        <w:t>RED OS 7.2.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резидентного антивирусного мониторинга;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проверку ресурсов доступных по SMB / NFS;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возможность проверки памяти ядра;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 команде пользователя или администратора и по расписанию;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антивирусную</w:t>
      </w:r>
      <w:proofErr w:type="gramEnd"/>
      <w:r w:rsidRPr="00F62282">
        <w:rPr>
          <w:rFonts w:asciiTheme="minorHAnsi" w:hAnsiTheme="minorHAnsi" w:cstheme="minorHAnsi"/>
        </w:rPr>
        <w:t xml:space="preserve"> проверка файлов в архивах </w:t>
      </w:r>
      <w:proofErr w:type="spellStart"/>
      <w:r w:rsidRPr="00F62282">
        <w:rPr>
          <w:rFonts w:asciiTheme="minorHAnsi" w:hAnsiTheme="minorHAnsi" w:cstheme="minorHAnsi"/>
        </w:rPr>
        <w:t>zip</w:t>
      </w:r>
      <w:proofErr w:type="spellEnd"/>
      <w:r w:rsidRPr="00F62282">
        <w:rPr>
          <w:rFonts w:asciiTheme="minorHAnsi" w:hAnsiTheme="minorHAnsi" w:cstheme="minorHAnsi"/>
        </w:rPr>
        <w:t>; .7z*; .7-z; .</w:t>
      </w:r>
      <w:proofErr w:type="spellStart"/>
      <w:r w:rsidRPr="00F62282">
        <w:rPr>
          <w:rFonts w:asciiTheme="minorHAnsi" w:hAnsiTheme="minorHAnsi" w:cstheme="minorHAnsi"/>
        </w:rPr>
        <w:t>rar</w:t>
      </w:r>
      <w:proofErr w:type="spellEnd"/>
      <w:r w:rsidRPr="00F62282">
        <w:rPr>
          <w:rFonts w:asciiTheme="minorHAnsi" w:hAnsiTheme="minorHAnsi" w:cstheme="minorHAnsi"/>
        </w:rPr>
        <w:t>; .</w:t>
      </w:r>
      <w:proofErr w:type="spellStart"/>
      <w:r w:rsidRPr="00F62282">
        <w:rPr>
          <w:rFonts w:asciiTheme="minorHAnsi" w:hAnsiTheme="minorHAnsi" w:cstheme="minorHAnsi"/>
        </w:rPr>
        <w:t>iso</w:t>
      </w:r>
      <w:proofErr w:type="spellEnd"/>
      <w:r w:rsidRPr="00F62282">
        <w:rPr>
          <w:rFonts w:asciiTheme="minorHAnsi" w:hAnsiTheme="minorHAnsi" w:cstheme="minorHAnsi"/>
        </w:rPr>
        <w:t>; .</w:t>
      </w:r>
      <w:proofErr w:type="spellStart"/>
      <w:r w:rsidRPr="00F62282">
        <w:rPr>
          <w:rFonts w:asciiTheme="minorHAnsi" w:hAnsiTheme="minorHAnsi" w:cstheme="minorHAnsi"/>
        </w:rPr>
        <w:t>cab</w:t>
      </w:r>
      <w:proofErr w:type="spellEnd"/>
      <w:r w:rsidRPr="00F62282">
        <w:rPr>
          <w:rFonts w:asciiTheme="minorHAnsi" w:hAnsiTheme="minorHAnsi" w:cstheme="minorHAnsi"/>
        </w:rPr>
        <w:t>; .</w:t>
      </w:r>
      <w:proofErr w:type="spellStart"/>
      <w:r w:rsidRPr="00F62282">
        <w:rPr>
          <w:rFonts w:asciiTheme="minorHAnsi" w:hAnsiTheme="minorHAnsi" w:cstheme="minorHAnsi"/>
        </w:rPr>
        <w:t>jar</w:t>
      </w:r>
      <w:proofErr w:type="spellEnd"/>
      <w:r w:rsidRPr="00F62282">
        <w:rPr>
          <w:rFonts w:asciiTheme="minorHAnsi" w:hAnsiTheme="minorHAnsi" w:cstheme="minorHAnsi"/>
        </w:rPr>
        <w:t>; .bz;.bz2;. tbz;.tbz2; .</w:t>
      </w:r>
      <w:proofErr w:type="spellStart"/>
      <w:r w:rsidRPr="00F62282">
        <w:rPr>
          <w:rFonts w:asciiTheme="minorHAnsi" w:hAnsiTheme="minorHAnsi" w:cstheme="minorHAnsi"/>
        </w:rPr>
        <w:t>gz;.tgz</w:t>
      </w:r>
      <w:proofErr w:type="spellEnd"/>
      <w:r w:rsidRPr="00F62282">
        <w:rPr>
          <w:rFonts w:asciiTheme="minorHAnsi" w:hAnsiTheme="minorHAnsi" w:cstheme="minorHAnsi"/>
        </w:rPr>
        <w:t>; .</w:t>
      </w:r>
      <w:proofErr w:type="spellStart"/>
      <w:r w:rsidRPr="00F62282">
        <w:rPr>
          <w:rFonts w:asciiTheme="minorHAnsi" w:hAnsiTheme="minorHAnsi" w:cstheme="minorHAnsi"/>
        </w:rPr>
        <w:t>arj</w:t>
      </w:r>
      <w:proofErr w:type="spellEnd"/>
      <w:r w:rsidRPr="00F62282">
        <w:rPr>
          <w:rFonts w:asciiTheme="minorHAnsi" w:hAnsiTheme="minorHAnsi" w:cstheme="minorHAnsi"/>
        </w:rPr>
        <w:t>.;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проверку сообщений электронной почты в текстовом формате (</w:t>
      </w:r>
      <w:proofErr w:type="spellStart"/>
      <w:r w:rsidRPr="00F62282">
        <w:rPr>
          <w:rFonts w:asciiTheme="minorHAnsi" w:hAnsiTheme="minorHAnsi" w:cstheme="minorHAnsi"/>
        </w:rPr>
        <w:t>Plain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text</w:t>
      </w:r>
      <w:proofErr w:type="spellEnd"/>
      <w:r w:rsidRPr="00F62282">
        <w:rPr>
          <w:rFonts w:asciiTheme="minorHAnsi" w:hAnsiTheme="minorHAnsi" w:cstheme="minorHAnsi"/>
        </w:rPr>
        <w:t>);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 xml:space="preserve">наличие механизмов оптимизации проверки файлов (исключения, доверенные процессы, лимит времени проверки, лимит размера проверяемого файла, механизм </w:t>
      </w:r>
      <w:proofErr w:type="spellStart"/>
      <w:r w:rsidRPr="00F62282">
        <w:rPr>
          <w:rFonts w:asciiTheme="minorHAnsi" w:hAnsiTheme="minorHAnsi" w:cstheme="minorHAnsi"/>
        </w:rPr>
        <w:t>кеширования</w:t>
      </w:r>
      <w:proofErr w:type="spellEnd"/>
      <w:r w:rsidRPr="00F62282">
        <w:rPr>
          <w:rFonts w:asciiTheme="minorHAnsi" w:hAnsiTheme="minorHAnsi" w:cstheme="minorHAnsi"/>
        </w:rPr>
        <w:t xml:space="preserve"> информация о проверенных и не измененных после проверки файлов);</w:t>
      </w:r>
      <w:proofErr w:type="gramEnd"/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включения опции блокирования файлов во время проверки;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помещение подозрительных и поврежденных объектов на карантин;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перехвата и проверки файловых операций на уровне SAMBA;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управление сетевым экраном операционной системы, с возможностью восстановления исходного состояния правил;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 задач по расписанию и/или сразу после загрузки операционной системы;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экспортировать и сохранять отчеты в форматах HTML и CSV;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управления через пользовательский графический интерфейс без </w:t>
      </w:r>
      <w:proofErr w:type="spellStart"/>
      <w:r w:rsidRPr="00F62282">
        <w:rPr>
          <w:rFonts w:asciiTheme="minorHAnsi" w:hAnsiTheme="minorHAnsi" w:cstheme="minorHAnsi"/>
        </w:rPr>
        <w:t>root</w:t>
      </w:r>
      <w:proofErr w:type="spellEnd"/>
      <w:r w:rsidRPr="00F62282">
        <w:rPr>
          <w:rFonts w:asciiTheme="minorHAnsi" w:hAnsiTheme="minorHAnsi" w:cstheme="minorHAnsi"/>
        </w:rPr>
        <w:t xml:space="preserve"> прав;</w:t>
      </w:r>
    </w:p>
    <w:p w:rsidR="00D64F47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всеми вышеуказанными компонентами с помощью единой сис</w:t>
      </w:r>
      <w:r w:rsidR="00D64F47" w:rsidRPr="00F62282">
        <w:rPr>
          <w:rFonts w:asciiTheme="minorHAnsi" w:hAnsiTheme="minorHAnsi" w:cstheme="minorHAnsi"/>
        </w:rPr>
        <w:t xml:space="preserve">темы управления или </w:t>
      </w:r>
      <w:proofErr w:type="spellStart"/>
      <w:r w:rsidR="00D64F47" w:rsidRPr="00F62282">
        <w:rPr>
          <w:rFonts w:asciiTheme="minorHAnsi" w:hAnsiTheme="minorHAnsi" w:cstheme="minorHAnsi"/>
        </w:rPr>
        <w:t>веб-консоли</w:t>
      </w:r>
      <w:proofErr w:type="spellEnd"/>
      <w:r w:rsidR="00D64F47"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управления доступом пользователей к установленным или подключенным к компьютеру устройствам по типам устройства и шинам подключения</w:t>
      </w:r>
      <w:r w:rsidR="00D64F47"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проверки съемных дисков</w:t>
      </w:r>
      <w:r w:rsidR="00D64F47"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отслеживания во входящем сетевом трафике активности, характерной для сетевых атак</w:t>
      </w:r>
    </w:p>
    <w:p w:rsidR="00ED4E86" w:rsidRDefault="00ED4E86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проверки трафика, поступающего на компьютер пользователя по протоколам HTTP/HTTPS и FTP, а также возможность устанавливать принадлежность </w:t>
      </w:r>
      <w:proofErr w:type="spellStart"/>
      <w:r w:rsidRPr="00F62282">
        <w:rPr>
          <w:rFonts w:asciiTheme="minorHAnsi" w:hAnsiTheme="minorHAnsi" w:cstheme="minorHAnsi"/>
        </w:rPr>
        <w:t>веб-адресов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gramStart"/>
      <w:r w:rsidRPr="00F62282">
        <w:rPr>
          <w:rFonts w:asciiTheme="minorHAnsi" w:hAnsiTheme="minorHAnsi" w:cstheme="minorHAnsi"/>
        </w:rPr>
        <w:t>к</w:t>
      </w:r>
      <w:proofErr w:type="gramEnd"/>
      <w:r w:rsidRPr="00F62282">
        <w:rPr>
          <w:rFonts w:asciiTheme="minorHAnsi" w:hAnsiTheme="minorHAnsi" w:cstheme="minorHAnsi"/>
        </w:rPr>
        <w:t xml:space="preserve"> вредоносным или </w:t>
      </w:r>
      <w:proofErr w:type="spellStart"/>
      <w:r w:rsidRPr="00F62282">
        <w:rPr>
          <w:rFonts w:asciiTheme="minorHAnsi" w:hAnsiTheme="minorHAnsi" w:cstheme="minorHAnsi"/>
        </w:rPr>
        <w:t>фишинговым</w:t>
      </w:r>
      <w:proofErr w:type="spellEnd"/>
      <w:r w:rsidR="00456683">
        <w:rPr>
          <w:rFonts w:asciiTheme="minorHAnsi" w:hAnsiTheme="minorHAnsi" w:cstheme="minorHAnsi"/>
        </w:rPr>
        <w:t>;</w:t>
      </w:r>
      <w:bookmarkStart w:id="5" w:name="_GoBack"/>
      <w:bookmarkEnd w:id="5"/>
    </w:p>
    <w:p w:rsidR="001556E9" w:rsidRDefault="001556E9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56E9">
        <w:rPr>
          <w:rFonts w:asciiTheme="minorHAnsi" w:hAnsiTheme="minorHAnsi" w:cstheme="minorHAnsi"/>
        </w:rPr>
        <w:t>получения данных о действиях программ на компьютере пользователя</w:t>
      </w:r>
      <w:r w:rsidR="00456683">
        <w:rPr>
          <w:rFonts w:asciiTheme="minorHAnsi" w:hAnsiTheme="minorHAnsi" w:cstheme="minorHAnsi"/>
        </w:rPr>
        <w:t>;</w:t>
      </w:r>
    </w:p>
    <w:p w:rsidR="001556E9" w:rsidRPr="00F62282" w:rsidRDefault="001556E9" w:rsidP="00751874">
      <w:pPr>
        <w:pStyle w:val="af0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56E9">
        <w:rPr>
          <w:rFonts w:asciiTheme="minorHAnsi" w:hAnsiTheme="minorHAnsi" w:cstheme="minorHAnsi"/>
        </w:rPr>
        <w:t>проверки памяти ядра</w:t>
      </w:r>
      <w:r w:rsidR="00456683">
        <w:rPr>
          <w:rFonts w:asciiTheme="minorHAnsi" w:hAnsiTheme="minorHAnsi" w:cstheme="minorHAnsi"/>
        </w:rPr>
        <w:t>.</w:t>
      </w:r>
    </w:p>
    <w:p w:rsidR="00ED4E86" w:rsidRPr="00F62282" w:rsidRDefault="00ED4E86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6" w:name="_Toc76043711"/>
      <w:r w:rsidRPr="00F62282">
        <w:rPr>
          <w:rFonts w:asciiTheme="minorHAnsi" w:hAnsiTheme="minorHAnsi" w:cstheme="minorHAnsi"/>
        </w:rPr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F62282">
        <w:rPr>
          <w:rFonts w:asciiTheme="minorHAnsi" w:hAnsiTheme="minorHAnsi" w:cstheme="minorHAnsi"/>
        </w:rPr>
        <w:t>Windows</w:t>
      </w:r>
      <w:bookmarkEnd w:id="6"/>
      <w:proofErr w:type="spellEnd"/>
    </w:p>
    <w:p w:rsidR="00ED4E86" w:rsidRPr="00F62282" w:rsidRDefault="00ED4E86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Программные средства антивирусной защиты для файловых серверов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32-разрядных операционных систем </w:t>
      </w:r>
      <w:proofErr w:type="spellStart"/>
      <w:r w:rsidRPr="00F62282">
        <w:rPr>
          <w:rFonts w:asciiTheme="minorHAnsi" w:hAnsiTheme="minorHAnsi" w:cstheme="minorHAnsi"/>
        </w:rPr>
        <w:t>Microsoft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2003 Standard / Enterprise / Datacenter с </w:t>
      </w:r>
      <w:proofErr w:type="spellStart"/>
      <w:r w:rsidRPr="008A54BB">
        <w:rPr>
          <w:rFonts w:asciiTheme="minorHAnsi" w:hAnsiTheme="minorHAnsi" w:cstheme="minorHAnsi"/>
          <w:lang w:val="en-US"/>
        </w:rPr>
        <w:t>пакетом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обновлений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SP2 </w:t>
      </w:r>
      <w:proofErr w:type="spellStart"/>
      <w:r w:rsidRPr="008A54BB">
        <w:rPr>
          <w:rFonts w:asciiTheme="minorHAnsi" w:hAnsiTheme="minorHAnsi" w:cstheme="minorHAnsi"/>
          <w:lang w:val="en-US"/>
        </w:rPr>
        <w:t>или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выше</w:t>
      </w:r>
      <w:proofErr w:type="spellEnd"/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2003 R2 Foundation / Standard / Enterprise / Datacenter с </w:t>
      </w:r>
      <w:proofErr w:type="spellStart"/>
      <w:r w:rsidRPr="008A54BB">
        <w:rPr>
          <w:rFonts w:asciiTheme="minorHAnsi" w:hAnsiTheme="minorHAnsi" w:cstheme="minorHAnsi"/>
          <w:lang w:val="en-US"/>
        </w:rPr>
        <w:t>пакетом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обновлений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SP2 </w:t>
      </w:r>
      <w:proofErr w:type="spellStart"/>
      <w:r w:rsidRPr="008A54BB">
        <w:rPr>
          <w:rFonts w:asciiTheme="minorHAnsi" w:hAnsiTheme="minorHAnsi" w:cstheme="minorHAnsi"/>
          <w:lang w:val="en-US"/>
        </w:rPr>
        <w:t>или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выше</w:t>
      </w:r>
      <w:proofErr w:type="spellEnd"/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Standard / Enterprise / Datacenter с </w:t>
      </w:r>
      <w:proofErr w:type="spellStart"/>
      <w:r w:rsidRPr="008A54BB">
        <w:rPr>
          <w:rFonts w:asciiTheme="minorHAnsi" w:hAnsiTheme="minorHAnsi" w:cstheme="minorHAnsi"/>
          <w:lang w:val="en-US"/>
        </w:rPr>
        <w:t>пакетом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обновлений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SP2 </w:t>
      </w:r>
      <w:proofErr w:type="spellStart"/>
      <w:r w:rsidRPr="008A54BB">
        <w:rPr>
          <w:rFonts w:asciiTheme="minorHAnsi" w:hAnsiTheme="minorHAnsi" w:cstheme="minorHAnsi"/>
          <w:lang w:val="en-US"/>
        </w:rPr>
        <w:t>или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выше</w:t>
      </w:r>
      <w:proofErr w:type="spellEnd"/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Core Standard / Enterprise / Datacenter с </w:t>
      </w:r>
      <w:proofErr w:type="spellStart"/>
      <w:r w:rsidRPr="008A54BB">
        <w:rPr>
          <w:rFonts w:asciiTheme="minorHAnsi" w:hAnsiTheme="minorHAnsi" w:cstheme="minorHAnsi"/>
          <w:lang w:val="en-US"/>
        </w:rPr>
        <w:t>пакетом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обновлений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SP2 </w:t>
      </w:r>
      <w:proofErr w:type="spellStart"/>
      <w:r w:rsidRPr="008A54BB">
        <w:rPr>
          <w:rFonts w:asciiTheme="minorHAnsi" w:hAnsiTheme="minorHAnsi" w:cstheme="minorHAnsi"/>
          <w:lang w:val="en-US"/>
        </w:rPr>
        <w:t>или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54BB">
        <w:rPr>
          <w:rFonts w:asciiTheme="minorHAnsi" w:hAnsiTheme="minorHAnsi" w:cstheme="minorHAnsi"/>
          <w:lang w:val="en-US"/>
        </w:rPr>
        <w:t>выше</w:t>
      </w:r>
      <w:proofErr w:type="spellEnd"/>
      <w:r w:rsidRPr="008A54BB">
        <w:rPr>
          <w:rFonts w:asciiTheme="minorHAnsi" w:hAnsiTheme="minorHAnsi" w:cstheme="minorHAnsi"/>
          <w:lang w:val="en-US"/>
        </w:rPr>
        <w:t>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64-разрядных операционных систем </w:t>
      </w:r>
      <w:r w:rsidRPr="00F62282">
        <w:rPr>
          <w:rFonts w:asciiTheme="minorHAnsi" w:hAnsiTheme="minorHAnsi" w:cstheme="minorHAnsi"/>
          <w:lang w:val="en-US"/>
        </w:rPr>
        <w:t>Microsoft</w:t>
      </w:r>
      <w:r w:rsidRPr="00F62282">
        <w:rPr>
          <w:rFonts w:asciiTheme="minorHAnsi" w:hAnsiTheme="minorHAnsi" w:cstheme="minorHAnsi"/>
        </w:rPr>
        <w:t xml:space="preserve"> </w:t>
      </w:r>
      <w:r w:rsidRPr="00F62282">
        <w:rPr>
          <w:rFonts w:asciiTheme="minorHAnsi" w:hAnsiTheme="minorHAnsi" w:cstheme="minorHAnsi"/>
          <w:lang w:val="en-US"/>
        </w:rPr>
        <w:t>Windows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2003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SP2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2003 R2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SP2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Core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SP2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SP2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Microsoft Small Business Server 2008 Standard / Premium SP2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R2 Foundation /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SP1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Windows Server 2008 R2 Core Standard / Enterprise / Datacenter </w:t>
      </w:r>
      <w:r w:rsidRPr="008A54BB">
        <w:rPr>
          <w:rFonts w:asciiTheme="minorHAnsi" w:hAnsiTheme="minorHAnsi" w:cstheme="minorHAnsi"/>
        </w:rPr>
        <w:t>с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пакетом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обновлений</w:t>
      </w:r>
      <w:r w:rsidRPr="008A54BB">
        <w:rPr>
          <w:rFonts w:asciiTheme="minorHAnsi" w:hAnsiTheme="minorHAnsi" w:cstheme="minorHAnsi"/>
          <w:lang w:val="en-US"/>
        </w:rPr>
        <w:t xml:space="preserve"> SP1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Hyper-V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2008 R2 с пакетом обновлений SP1 или выше;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Microsoft Small Business Server 2011 Essentials / Standard SP1 </w:t>
      </w:r>
      <w:r w:rsidRPr="008A54BB">
        <w:rPr>
          <w:rFonts w:asciiTheme="minorHAnsi" w:hAnsiTheme="minorHAnsi" w:cstheme="minorHAnsi"/>
        </w:rPr>
        <w:t>или</w:t>
      </w:r>
      <w:r w:rsidRPr="008A54BB">
        <w:rPr>
          <w:rFonts w:asciiTheme="minorHAnsi" w:hAnsiTheme="minorHAnsi" w:cstheme="minorHAnsi"/>
          <w:lang w:val="en-US"/>
        </w:rPr>
        <w:t xml:space="preserve"> </w:t>
      </w:r>
      <w:r w:rsidRPr="008A54BB">
        <w:rPr>
          <w:rFonts w:asciiTheme="minorHAnsi" w:hAnsiTheme="minorHAnsi" w:cstheme="minorHAnsi"/>
        </w:rPr>
        <w:t>выше</w:t>
      </w:r>
      <w:r w:rsidRPr="008A54BB">
        <w:rPr>
          <w:rFonts w:asciiTheme="minorHAnsi" w:hAnsiTheme="minorHAnsi" w:cstheme="minorHAnsi"/>
          <w:lang w:val="en-US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Microsoft Windows </w:t>
      </w:r>
      <w:proofErr w:type="spellStart"/>
      <w:r w:rsidRPr="008A54BB">
        <w:rPr>
          <w:rFonts w:asciiTheme="minorHAnsi" w:hAnsiTheme="minorHAnsi" w:cstheme="minorHAnsi"/>
          <w:lang w:val="en-US"/>
        </w:rPr>
        <w:t>MultiPoint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Server 2011 Standard / Premium;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2012 Foundation /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2012 Core Foundation /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 xml:space="preserve">Microsoft </w:t>
      </w:r>
      <w:proofErr w:type="spellStart"/>
      <w:r w:rsidRPr="008A54BB">
        <w:rPr>
          <w:rFonts w:asciiTheme="minorHAnsi" w:hAnsiTheme="minorHAnsi" w:cstheme="minorHAnsi"/>
          <w:lang w:val="en-US"/>
        </w:rPr>
        <w:t>MultiPoint</w:t>
      </w:r>
      <w:proofErr w:type="spellEnd"/>
      <w:r w:rsidRPr="008A54BB">
        <w:rPr>
          <w:rFonts w:asciiTheme="minorHAnsi" w:hAnsiTheme="minorHAnsi" w:cstheme="minorHAnsi"/>
          <w:lang w:val="en-US"/>
        </w:rPr>
        <w:t xml:space="preserve"> Server 2012 Standard / Premium;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Storage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2012;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Hyper-V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2012;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2012 R2 Foundation /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2012 R2 Core Foundation /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Storage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2012 R2;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Hyper-V Server 2012 R2;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2016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2016 </w:t>
      </w:r>
      <w:proofErr w:type="spellStart"/>
      <w:r w:rsidRPr="008A54BB">
        <w:rPr>
          <w:rFonts w:asciiTheme="minorHAnsi" w:hAnsiTheme="minorHAnsi" w:cstheme="minorHAnsi"/>
        </w:rPr>
        <w:t>MultiPoint</w:t>
      </w:r>
      <w:proofErr w:type="spellEnd"/>
      <w:r w:rsidRPr="008A54BB">
        <w:rPr>
          <w:rFonts w:asciiTheme="minorHAnsi" w:hAnsiTheme="minorHAnsi" w:cstheme="minorHAnsi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2016 Core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Microsoft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MultiPoint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2016;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Storage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2016;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Hyper-V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2016;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lang w:val="en-US"/>
        </w:rPr>
      </w:pPr>
      <w:r w:rsidRPr="008A54BB">
        <w:rPr>
          <w:rFonts w:asciiTheme="minorHAnsi" w:hAnsiTheme="minorHAnsi" w:cstheme="minorHAnsi"/>
          <w:lang w:val="en-US"/>
        </w:rPr>
        <w:t>Windows Server 2019 Essentials / Standard / Datacenter;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2019 </w:t>
      </w:r>
      <w:proofErr w:type="spellStart"/>
      <w:r w:rsidRPr="008A54BB">
        <w:rPr>
          <w:rFonts w:asciiTheme="minorHAnsi" w:hAnsiTheme="minorHAnsi" w:cstheme="minorHAnsi"/>
        </w:rPr>
        <w:t>Core</w:t>
      </w:r>
      <w:proofErr w:type="spellEnd"/>
      <w:r w:rsidRPr="008A54BB">
        <w:rPr>
          <w:rFonts w:asciiTheme="minorHAnsi" w:hAnsiTheme="minorHAnsi" w:cstheme="minorHAnsi"/>
        </w:rPr>
        <w:t>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Storage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2019;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Hyper-V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Server</w:t>
      </w:r>
      <w:proofErr w:type="spellEnd"/>
      <w:r w:rsidRPr="008A54BB">
        <w:rPr>
          <w:rFonts w:asciiTheme="minorHAnsi" w:hAnsiTheme="minorHAnsi" w:cstheme="minorHAnsi"/>
        </w:rPr>
        <w:t xml:space="preserve"> 2019;</w:t>
      </w:r>
    </w:p>
    <w:p w:rsidR="008A54BB" w:rsidRPr="008A54BB" w:rsidRDefault="008A54BB" w:rsidP="00751874">
      <w:pPr>
        <w:pStyle w:val="af0"/>
        <w:numPr>
          <w:ilvl w:val="0"/>
          <w:numId w:val="3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A54BB">
        <w:rPr>
          <w:rFonts w:asciiTheme="minorHAnsi" w:hAnsiTheme="minorHAnsi" w:cstheme="minorHAnsi"/>
        </w:rPr>
        <w:t>Windows</w:t>
      </w:r>
      <w:proofErr w:type="spellEnd"/>
      <w:r w:rsidRPr="008A54BB">
        <w:rPr>
          <w:rFonts w:asciiTheme="minorHAnsi" w:hAnsiTheme="minorHAnsi" w:cstheme="minorHAnsi"/>
        </w:rPr>
        <w:t xml:space="preserve"> 10 </w:t>
      </w:r>
      <w:proofErr w:type="spellStart"/>
      <w:r w:rsidRPr="008A54BB">
        <w:rPr>
          <w:rFonts w:asciiTheme="minorHAnsi" w:hAnsiTheme="minorHAnsi" w:cstheme="minorHAnsi"/>
        </w:rPr>
        <w:t>Enterprise</w:t>
      </w:r>
      <w:proofErr w:type="spellEnd"/>
      <w:r w:rsidRPr="008A54BB">
        <w:rPr>
          <w:rFonts w:asciiTheme="minorHAnsi" w:hAnsiTheme="minorHAnsi" w:cstheme="minorHAnsi"/>
        </w:rPr>
        <w:t xml:space="preserve"> </w:t>
      </w:r>
      <w:proofErr w:type="spellStart"/>
      <w:r w:rsidRPr="008A54BB">
        <w:rPr>
          <w:rFonts w:asciiTheme="minorHAnsi" w:hAnsiTheme="minorHAnsi" w:cstheme="minorHAnsi"/>
        </w:rPr>
        <w:t>multi-session</w:t>
      </w:r>
      <w:proofErr w:type="spellEnd"/>
      <w:r w:rsidRPr="008A54BB">
        <w:rPr>
          <w:rFonts w:asciiTheme="minorHAnsi" w:hAnsiTheme="minorHAnsi" w:cstheme="minorHAnsi"/>
        </w:rPr>
        <w:t>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В программном средстве антивирусной защиты должны быть реализованы следующие функциональные возможности: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антивирусное сканирование по команде пользователя или администратора и по расписанию;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запуск задач по расписанию и/или сразу после загрузки операционной системы;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антивирусная проверка и лечение файлов в архивах форматов RAR, ARJ, ZIP, CAB;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защита файлов, альтернативных потоков файловых систем (</w:t>
      </w:r>
      <w:proofErr w:type="spellStart"/>
      <w:r w:rsidRPr="00F62282">
        <w:rPr>
          <w:rFonts w:asciiTheme="minorHAnsi" w:hAnsiTheme="minorHAnsi" w:cstheme="minorHAnsi"/>
        </w:rPr>
        <w:t>NTFS-streams</w:t>
      </w:r>
      <w:proofErr w:type="spellEnd"/>
      <w:r w:rsidRPr="00F62282">
        <w:rPr>
          <w:rFonts w:asciiTheme="minorHAnsi" w:hAnsiTheme="minorHAnsi" w:cstheme="minorHAnsi"/>
        </w:rPr>
        <w:t>), загрузочной записи, загрузочных секторов локальных и съемных дисков;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непрерывное отслеживание попыток выполнения на защищаемом сервере </w:t>
      </w:r>
      <w:proofErr w:type="spellStart"/>
      <w:r w:rsidRPr="00F62282">
        <w:rPr>
          <w:rFonts w:asciiTheme="minorHAnsi" w:hAnsiTheme="minorHAnsi" w:cstheme="minorHAnsi"/>
        </w:rPr>
        <w:t>скриптов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VBScript</w:t>
      </w:r>
      <w:proofErr w:type="spellEnd"/>
      <w:r w:rsidRPr="00F62282">
        <w:rPr>
          <w:rFonts w:asciiTheme="minorHAnsi" w:hAnsiTheme="minorHAnsi" w:cstheme="minorHAnsi"/>
        </w:rPr>
        <w:t xml:space="preserve"> и </w:t>
      </w:r>
      <w:proofErr w:type="spellStart"/>
      <w:r w:rsidRPr="00F62282">
        <w:rPr>
          <w:rFonts w:asciiTheme="minorHAnsi" w:hAnsiTheme="minorHAnsi" w:cstheme="minorHAnsi"/>
        </w:rPr>
        <w:t>JScript</w:t>
      </w:r>
      <w:proofErr w:type="spellEnd"/>
      <w:r w:rsidRPr="00F62282">
        <w:rPr>
          <w:rFonts w:asciiTheme="minorHAnsi" w:hAnsiTheme="minorHAnsi" w:cstheme="minorHAnsi"/>
        </w:rPr>
        <w:t xml:space="preserve">, созданных по технологиям </w:t>
      </w:r>
      <w:proofErr w:type="spellStart"/>
      <w:r w:rsidRPr="00F62282">
        <w:rPr>
          <w:rFonts w:asciiTheme="minorHAnsi" w:hAnsiTheme="minorHAnsi" w:cstheme="minorHAnsi"/>
        </w:rPr>
        <w:t>Microsoft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Script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Technologies</w:t>
      </w:r>
      <w:proofErr w:type="spellEnd"/>
      <w:r w:rsidRPr="00F62282">
        <w:rPr>
          <w:rFonts w:asciiTheme="minorHAnsi" w:hAnsiTheme="minorHAnsi" w:cstheme="minorHAnsi"/>
        </w:rPr>
        <w:t xml:space="preserve"> (или 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Scripting</w:t>
      </w:r>
      <w:proofErr w:type="spellEnd"/>
      <w:r w:rsidRPr="00F62282">
        <w:rPr>
          <w:rFonts w:asciiTheme="minorHAnsi" w:hAnsiTheme="minorHAnsi" w:cstheme="minorHAnsi"/>
        </w:rPr>
        <w:t xml:space="preserve">), проверка программного кода </w:t>
      </w:r>
      <w:proofErr w:type="spellStart"/>
      <w:r w:rsidRPr="00F62282">
        <w:rPr>
          <w:rFonts w:asciiTheme="minorHAnsi" w:hAnsiTheme="minorHAnsi" w:cstheme="minorHAnsi"/>
        </w:rPr>
        <w:t>скриптов</w:t>
      </w:r>
      <w:proofErr w:type="spellEnd"/>
      <w:r w:rsidRPr="00F62282">
        <w:rPr>
          <w:rFonts w:asciiTheme="minorHAnsi" w:hAnsiTheme="minorHAnsi" w:cstheme="minorHAnsi"/>
        </w:rPr>
        <w:t xml:space="preserve"> и автоматически запрещение выполнение тех из них, которые признаются опасными. 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анализ обращений к общим папкам и файлам для выявления попыток шифрования защищаемых ресурсов доступных по сети;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проверки контейнеров </w:t>
      </w:r>
      <w:proofErr w:type="spellStart"/>
      <w:r w:rsidRPr="00F62282">
        <w:rPr>
          <w:rFonts w:asciiTheme="minorHAnsi" w:hAnsiTheme="minorHAnsi" w:cstheme="minorHAnsi"/>
        </w:rPr>
        <w:t>Microsoft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Windows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защиты от эксплуатирования уязвимостей в памяти процессов;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добавлять процессы в список </w:t>
      </w:r>
      <w:proofErr w:type="gramStart"/>
      <w:r w:rsidRPr="00F62282">
        <w:rPr>
          <w:rFonts w:asciiTheme="minorHAnsi" w:hAnsiTheme="minorHAnsi" w:cstheme="minorHAnsi"/>
        </w:rPr>
        <w:t>защищаемых</w:t>
      </w:r>
      <w:proofErr w:type="gramEnd"/>
      <w:r w:rsidRPr="00F62282">
        <w:rPr>
          <w:rFonts w:asciiTheme="minorHAnsi" w:hAnsiTheme="minorHAnsi" w:cstheme="minorHAnsi"/>
        </w:rPr>
        <w:t>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проверка собственных модулей на возможное нарушение их целостности посредством отдельной задачи;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настройки проверки критических областей сервера в качестве отдельной задачи;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продолжать антивирусное сканирование в фоновом режиме;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интеграции с SIEM системами;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указания количества рабочих процессов антивируса вручную;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отключить графический интерфейс;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удаленной и локальной консоли управления;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управления параметрами антивируса из командной строки;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всеми вышеуказанными компонентами с помощью единой системы управления;</w:t>
      </w:r>
    </w:p>
    <w:p w:rsidR="00ED4E86" w:rsidRPr="00F62282" w:rsidRDefault="00ED4E86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управление сетевым экраном операционной системы, с возможностью восстановл</w:t>
      </w:r>
      <w:r w:rsidR="00E11C80" w:rsidRPr="00F62282">
        <w:rPr>
          <w:rFonts w:asciiTheme="minorHAnsi" w:hAnsiTheme="minorHAnsi" w:cstheme="minorHAnsi"/>
        </w:rPr>
        <w:t>ения исходного состояния правил;</w:t>
      </w:r>
    </w:p>
    <w:p w:rsidR="00E11C80" w:rsidRPr="00F62282" w:rsidRDefault="00E11C80" w:rsidP="00751874">
      <w:pPr>
        <w:pStyle w:val="af0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защита</w:t>
      </w:r>
      <w:proofErr w:type="gramEnd"/>
      <w:r w:rsidRPr="00F62282">
        <w:rPr>
          <w:rFonts w:asciiTheme="minorHAnsi" w:hAnsiTheme="minorHAnsi" w:cstheme="minorHAnsi"/>
        </w:rPr>
        <w:t xml:space="preserve"> от сетевых угроз обеспечивающая анализ входящего трафика на наличие признаков сетевых атак;</w:t>
      </w:r>
    </w:p>
    <w:p w:rsidR="00ED4E86" w:rsidRPr="00F62282" w:rsidRDefault="00ED4E86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7" w:name="_Toc76043712"/>
      <w:r w:rsidRPr="00F62282">
        <w:rPr>
          <w:rFonts w:asciiTheme="minorHAnsi" w:hAnsiTheme="minorHAnsi" w:cstheme="minorHAnsi"/>
        </w:rPr>
        <w:t>Требования к программным средствам антивирусной защиты мобильных устройств</w:t>
      </w:r>
      <w:bookmarkEnd w:id="7"/>
    </w:p>
    <w:p w:rsidR="00ED4E86" w:rsidRPr="00F62282" w:rsidRDefault="00ED4E86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ED4E86" w:rsidRPr="00F62282" w:rsidRDefault="00E11C80" w:rsidP="00751874">
      <w:pPr>
        <w:pStyle w:val="af0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F62282">
        <w:rPr>
          <w:rFonts w:asciiTheme="minorHAnsi" w:hAnsiTheme="minorHAnsi" w:cstheme="minorHAnsi"/>
        </w:rPr>
        <w:t>Android</w:t>
      </w:r>
      <w:proofErr w:type="spellEnd"/>
      <w:r w:rsidRPr="00F62282">
        <w:rPr>
          <w:rFonts w:asciiTheme="minorHAnsi" w:hAnsiTheme="minorHAnsi" w:cstheme="minorHAnsi"/>
        </w:rPr>
        <w:t xml:space="preserve"> 4.2-11</w:t>
      </w:r>
      <w:r w:rsidR="00ED4E86" w:rsidRPr="00F62282">
        <w:rPr>
          <w:rFonts w:asciiTheme="minorHAnsi" w:hAnsiTheme="minorHAnsi" w:cstheme="minorHAnsi"/>
        </w:rPr>
        <w:t>.0.</w:t>
      </w:r>
    </w:p>
    <w:p w:rsidR="00ED4E86" w:rsidRPr="00F62282" w:rsidRDefault="00E11C80" w:rsidP="00751874">
      <w:pPr>
        <w:pStyle w:val="af0"/>
        <w:numPr>
          <w:ilvl w:val="0"/>
          <w:numId w:val="35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F62282">
        <w:rPr>
          <w:rFonts w:asciiTheme="minorHAnsi" w:hAnsiTheme="minorHAnsi" w:cstheme="minorHAnsi"/>
        </w:rPr>
        <w:t>iOS</w:t>
      </w:r>
      <w:proofErr w:type="spellEnd"/>
      <w:r w:rsidRPr="00F62282">
        <w:rPr>
          <w:rFonts w:asciiTheme="minorHAnsi" w:hAnsiTheme="minorHAnsi" w:cstheme="minorHAnsi"/>
        </w:rPr>
        <w:t xml:space="preserve"> 10.0-14.0 или </w:t>
      </w:r>
      <w:proofErr w:type="spellStart"/>
      <w:r w:rsidR="00ED4E86" w:rsidRPr="00F62282">
        <w:rPr>
          <w:rFonts w:asciiTheme="minorHAnsi" w:hAnsiTheme="minorHAnsi" w:cstheme="minorHAnsi"/>
        </w:rPr>
        <w:t>iPadOS</w:t>
      </w:r>
      <w:proofErr w:type="spellEnd"/>
      <w:r w:rsidR="00ED4E86" w:rsidRPr="00F62282">
        <w:rPr>
          <w:rFonts w:asciiTheme="minorHAnsi" w:hAnsiTheme="minorHAnsi" w:cstheme="minorHAnsi"/>
        </w:rPr>
        <w:t>.</w:t>
      </w:r>
    </w:p>
    <w:p w:rsidR="00ED4E86" w:rsidRPr="00F62282" w:rsidRDefault="00ED4E86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 программном средстве антивирусной защиты смартфонов для ОС </w:t>
      </w:r>
      <w:proofErr w:type="spellStart"/>
      <w:r w:rsidRPr="00F62282">
        <w:rPr>
          <w:rFonts w:asciiTheme="minorHAnsi" w:hAnsiTheme="minorHAnsi" w:cstheme="minorHAnsi"/>
        </w:rPr>
        <w:t>Android</w:t>
      </w:r>
      <w:proofErr w:type="spellEnd"/>
      <w:r w:rsidRPr="00F62282">
        <w:rPr>
          <w:rFonts w:asciiTheme="minorHAnsi" w:hAnsiTheme="minorHAnsi" w:cstheme="minorHAnsi"/>
        </w:rPr>
        <w:t xml:space="preserve"> должны быть реализованы следующие функциональные возможности: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F62282">
        <w:rPr>
          <w:rFonts w:asciiTheme="minorHAnsi" w:hAnsiTheme="minorHAnsi" w:cstheme="minorHAnsi"/>
        </w:rPr>
        <w:t>репутационного</w:t>
      </w:r>
      <w:proofErr w:type="spellEnd"/>
      <w:r w:rsidRPr="00F62282">
        <w:rPr>
          <w:rFonts w:asciiTheme="minorHAnsi" w:hAnsiTheme="minorHAnsi" w:cstheme="minorHAnsi"/>
        </w:rPr>
        <w:t xml:space="preserve"> сервиса производителя антивирусных средств защиты;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проверка файловой системы устройства по требованию и по расписанию; 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мгновенная проверка устанавливаемых приложений</w:t>
      </w:r>
    </w:p>
    <w:p w:rsidR="0080699E" w:rsidRPr="00F62282" w:rsidRDefault="00E11C80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блокировки</w:t>
      </w:r>
      <w:r w:rsidR="0080699E" w:rsidRPr="00F62282">
        <w:rPr>
          <w:rFonts w:asciiTheme="minorHAnsi" w:hAnsiTheme="minorHAnsi" w:cstheme="minorHAnsi"/>
        </w:rPr>
        <w:t xml:space="preserve"> вредоносных и </w:t>
      </w:r>
      <w:proofErr w:type="spellStart"/>
      <w:r w:rsidR="0080699E" w:rsidRPr="00F62282">
        <w:rPr>
          <w:rFonts w:asciiTheme="minorHAnsi" w:hAnsiTheme="minorHAnsi" w:cstheme="minorHAnsi"/>
        </w:rPr>
        <w:t>фишинговых</w:t>
      </w:r>
      <w:proofErr w:type="spellEnd"/>
      <w:r w:rsidR="0080699E" w:rsidRPr="00F62282">
        <w:rPr>
          <w:rFonts w:asciiTheme="minorHAnsi" w:hAnsiTheme="minorHAnsi" w:cstheme="minorHAnsi"/>
        </w:rPr>
        <w:t xml:space="preserve"> сайтов на основе вердиктов </w:t>
      </w:r>
      <w:proofErr w:type="spellStart"/>
      <w:r w:rsidR="0080699E" w:rsidRPr="00F62282">
        <w:rPr>
          <w:rFonts w:asciiTheme="minorHAnsi" w:hAnsiTheme="minorHAnsi" w:cstheme="minorHAnsi"/>
        </w:rPr>
        <w:t>репутационных</w:t>
      </w:r>
      <w:proofErr w:type="spellEnd"/>
      <w:r w:rsidR="0080699E" w:rsidRPr="00F62282">
        <w:rPr>
          <w:rFonts w:asciiTheme="minorHAnsi" w:hAnsiTheme="minorHAnsi" w:cstheme="minorHAnsi"/>
        </w:rPr>
        <w:t xml:space="preserve"> облачных сервисов производителя антивирусных средств защиты;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хранилища для изолирования зараженных объектов;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блокировка запуска указанных приложений, в том числе с помощью заранее заданных категорий приложений;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поддержка белых списков разрешенных приложений;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блокировка системных приложений, в рамках контроля запуска приложений;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отправки команд и </w:t>
      </w:r>
      <w:proofErr w:type="spellStart"/>
      <w:r w:rsidRPr="00F62282">
        <w:rPr>
          <w:rFonts w:asciiTheme="minorHAnsi" w:hAnsiTheme="minorHAnsi" w:cstheme="minorHAnsi"/>
        </w:rPr>
        <w:t>push</w:t>
      </w:r>
      <w:proofErr w:type="spellEnd"/>
      <w:r w:rsidRPr="00F62282">
        <w:rPr>
          <w:rFonts w:asciiTheme="minorHAnsi" w:hAnsiTheme="minorHAnsi" w:cstheme="minorHAnsi"/>
        </w:rPr>
        <w:t xml:space="preserve"> уведомлений через сервис </w:t>
      </w:r>
      <w:proofErr w:type="spellStart"/>
      <w:r w:rsidRPr="00F62282">
        <w:rPr>
          <w:rFonts w:asciiTheme="minorHAnsi" w:hAnsiTheme="minorHAnsi" w:cstheme="minorHAnsi"/>
        </w:rPr>
        <w:t>Firebase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Cloud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Messaging</w:t>
      </w:r>
      <w:proofErr w:type="spellEnd"/>
      <w:r w:rsidRPr="00F62282">
        <w:rPr>
          <w:rFonts w:asciiTheme="minorHAnsi" w:hAnsiTheme="minorHAnsi" w:cstheme="minorHAnsi"/>
        </w:rPr>
        <w:t xml:space="preserve"> (FCM);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заблокировать </w:t>
      </w:r>
      <w:proofErr w:type="spellStart"/>
      <w:r w:rsidRPr="00F62282">
        <w:rPr>
          <w:rFonts w:asciiTheme="minorHAnsi" w:hAnsiTheme="minorHAnsi" w:cstheme="minorHAnsi"/>
        </w:rPr>
        <w:t>wi-fi</w:t>
      </w:r>
      <w:proofErr w:type="spellEnd"/>
      <w:r w:rsidRPr="00F62282">
        <w:rPr>
          <w:rFonts w:asciiTheme="minorHAnsi" w:hAnsiTheme="minorHAnsi" w:cstheme="minorHAnsi"/>
        </w:rPr>
        <w:t xml:space="preserve"> и </w:t>
      </w:r>
      <w:proofErr w:type="spellStart"/>
      <w:r w:rsidRPr="00F62282">
        <w:rPr>
          <w:rFonts w:asciiTheme="minorHAnsi" w:hAnsiTheme="minorHAnsi" w:cstheme="minorHAnsi"/>
        </w:rPr>
        <w:t>bluetooth</w:t>
      </w:r>
      <w:proofErr w:type="spellEnd"/>
      <w:r w:rsidRPr="00F62282">
        <w:rPr>
          <w:rFonts w:asciiTheme="minorHAnsi" w:hAnsiTheme="minorHAnsi" w:cstheme="minorHAnsi"/>
        </w:rPr>
        <w:t xml:space="preserve"> модули, а также использование камеры мобильного устройства;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указать параметры подключения к </w:t>
      </w:r>
      <w:proofErr w:type="spellStart"/>
      <w:r w:rsidRPr="00F62282">
        <w:rPr>
          <w:rFonts w:asciiTheme="minorHAnsi" w:hAnsiTheme="minorHAnsi" w:cstheme="minorHAnsi"/>
        </w:rPr>
        <w:t>wi-fi</w:t>
      </w:r>
      <w:proofErr w:type="spellEnd"/>
      <w:r w:rsidRPr="00F62282">
        <w:rPr>
          <w:rFonts w:asciiTheme="minorHAnsi" w:hAnsiTheme="minorHAnsi" w:cstheme="minorHAnsi"/>
        </w:rPr>
        <w:t xml:space="preserve"> сетям;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указать обязательные к установке приложения;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F62282">
        <w:rPr>
          <w:rFonts w:asciiTheme="minorHAnsi" w:hAnsiTheme="minorHAnsi" w:cstheme="minorHAnsi"/>
        </w:rPr>
        <w:t>factory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reset</w:t>
      </w:r>
      <w:proofErr w:type="spellEnd"/>
      <w:r w:rsidRPr="00F62282">
        <w:rPr>
          <w:rFonts w:asciiTheme="minorHAnsi" w:hAnsiTheme="minorHAnsi" w:cstheme="minorHAnsi"/>
        </w:rPr>
        <w:t>);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создания списка </w:t>
      </w:r>
      <w:proofErr w:type="gramStart"/>
      <w:r w:rsidRPr="00F62282">
        <w:rPr>
          <w:rFonts w:asciiTheme="minorHAnsi" w:hAnsiTheme="minorHAnsi" w:cstheme="minorHAnsi"/>
        </w:rPr>
        <w:t>правил</w:t>
      </w:r>
      <w:proofErr w:type="gramEnd"/>
      <w:r w:rsidRPr="00F62282">
        <w:rPr>
          <w:rFonts w:asciiTheme="minorHAnsi" w:hAnsiTheme="minorHAnsi" w:cstheme="minorHAnsi"/>
        </w:rPr>
        <w:t xml:space="preserve">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80699E" w:rsidRPr="00F62282" w:rsidRDefault="0080699E" w:rsidP="00751874">
      <w:pPr>
        <w:pStyle w:val="af0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поддержка технологий </w:t>
      </w:r>
      <w:proofErr w:type="spellStart"/>
      <w:r w:rsidRPr="00F62282">
        <w:rPr>
          <w:rFonts w:asciiTheme="minorHAnsi" w:hAnsiTheme="minorHAnsi" w:cstheme="minorHAnsi"/>
        </w:rPr>
        <w:t>Samsung</w:t>
      </w:r>
      <w:proofErr w:type="spellEnd"/>
      <w:r w:rsidRPr="00F62282">
        <w:rPr>
          <w:rFonts w:asciiTheme="minorHAnsi" w:hAnsiTheme="minorHAnsi" w:cstheme="minorHAnsi"/>
        </w:rPr>
        <w:t xml:space="preserve"> KNOX1 и KNOX2.</w:t>
      </w:r>
    </w:p>
    <w:p w:rsidR="0080699E" w:rsidRPr="00F62282" w:rsidRDefault="0080699E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В программном средстве защиты смартфонов для ОС </w:t>
      </w:r>
      <w:proofErr w:type="spellStart"/>
      <w:r w:rsidRPr="00F62282">
        <w:rPr>
          <w:rFonts w:asciiTheme="minorHAnsi" w:hAnsiTheme="minorHAnsi" w:cstheme="minorHAnsi"/>
        </w:rPr>
        <w:t>Apple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iOS</w:t>
      </w:r>
      <w:proofErr w:type="spellEnd"/>
      <w:r w:rsidRPr="00F62282">
        <w:rPr>
          <w:rFonts w:asciiTheme="minorHAnsi" w:hAnsiTheme="minorHAnsi" w:cstheme="minorHAnsi"/>
        </w:rPr>
        <w:t xml:space="preserve"> должны быть реализованы следующие функциональные возможности: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удаленной настройки параметров </w:t>
      </w:r>
      <w:proofErr w:type="spellStart"/>
      <w:r w:rsidRPr="00F62282">
        <w:rPr>
          <w:rFonts w:asciiTheme="minorHAnsi" w:hAnsiTheme="minorHAnsi" w:cstheme="minorHAnsi"/>
        </w:rPr>
        <w:t>iOS</w:t>
      </w:r>
      <w:proofErr w:type="spellEnd"/>
      <w:r w:rsidRPr="00F62282">
        <w:rPr>
          <w:rFonts w:asciiTheme="minorHAnsi" w:hAnsiTheme="minorHAnsi" w:cstheme="minorHAnsi"/>
        </w:rPr>
        <w:t xml:space="preserve"> MDM-устройств с помощью групповых политик;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отправки команды блокирования и удаления данных;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создавать групповые политики безопасности мобильных устройств;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F62282">
        <w:rPr>
          <w:rFonts w:asciiTheme="minorHAnsi" w:hAnsiTheme="minorHAnsi" w:cstheme="minorHAnsi"/>
        </w:rPr>
        <w:t>Exchange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ActiveSync\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iOS</w:t>
      </w:r>
      <w:proofErr w:type="spellEnd"/>
      <w:r w:rsidRPr="00F62282">
        <w:rPr>
          <w:rFonts w:asciiTheme="minorHAnsi" w:hAnsiTheme="minorHAnsi" w:cstheme="minorHAnsi"/>
        </w:rPr>
        <w:t xml:space="preserve"> MDM;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получать отчеты и статистику о работе мобильных устройств пользователей;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блокировка вредоносных и </w:t>
      </w:r>
      <w:proofErr w:type="spellStart"/>
      <w:r w:rsidRPr="00F62282">
        <w:rPr>
          <w:rFonts w:asciiTheme="minorHAnsi" w:hAnsiTheme="minorHAnsi" w:cstheme="minorHAnsi"/>
        </w:rPr>
        <w:t>фишинговых</w:t>
      </w:r>
      <w:proofErr w:type="spellEnd"/>
      <w:r w:rsidRPr="00F62282">
        <w:rPr>
          <w:rFonts w:asciiTheme="minorHAnsi" w:hAnsiTheme="minorHAnsi" w:cstheme="minorHAnsi"/>
        </w:rPr>
        <w:t xml:space="preserve"> сайтов на основе вердиктов </w:t>
      </w:r>
      <w:proofErr w:type="spellStart"/>
      <w:r w:rsidRPr="00F62282">
        <w:rPr>
          <w:rFonts w:asciiTheme="minorHAnsi" w:hAnsiTheme="minorHAnsi" w:cstheme="minorHAnsi"/>
        </w:rPr>
        <w:t>репутационных</w:t>
      </w:r>
      <w:proofErr w:type="spellEnd"/>
      <w:r w:rsidRPr="00F62282">
        <w:rPr>
          <w:rFonts w:asciiTheme="minorHAnsi" w:hAnsiTheme="minorHAnsi" w:cstheme="minorHAnsi"/>
        </w:rPr>
        <w:t xml:space="preserve"> облачных сервисов производителя антивирусных средств защиты, при использовании </w:t>
      </w:r>
      <w:proofErr w:type="spellStart"/>
      <w:r w:rsidRPr="00F62282">
        <w:rPr>
          <w:rFonts w:asciiTheme="minorHAnsi" w:hAnsiTheme="minorHAnsi" w:cstheme="minorHAnsi"/>
        </w:rPr>
        <w:t>supervised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mode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80699E" w:rsidRPr="00F62282" w:rsidRDefault="0080699E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централизованного управления с по</w:t>
      </w:r>
      <w:r w:rsidR="00F224C6" w:rsidRPr="00F62282">
        <w:rPr>
          <w:rFonts w:asciiTheme="minorHAnsi" w:hAnsiTheme="minorHAnsi" w:cstheme="minorHAnsi"/>
        </w:rPr>
        <w:t>мощью единой консоли управления;</w:t>
      </w:r>
    </w:p>
    <w:p w:rsidR="00F224C6" w:rsidRPr="00F62282" w:rsidRDefault="00F224C6" w:rsidP="00751874">
      <w:pPr>
        <w:pStyle w:val="af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наличие компонента, который позволяет контролировать, можно ли использовать собственные приложения устройства, такие как </w:t>
      </w:r>
      <w:proofErr w:type="spellStart"/>
      <w:r w:rsidRPr="00F62282">
        <w:rPr>
          <w:rFonts w:asciiTheme="minorHAnsi" w:hAnsiTheme="minorHAnsi" w:cstheme="minorHAnsi"/>
        </w:rPr>
        <w:t>iTunes</w:t>
      </w:r>
      <w:proofErr w:type="spellEnd"/>
      <w:r w:rsidRPr="00F62282">
        <w:rPr>
          <w:rFonts w:asciiTheme="minorHAnsi" w:hAnsiTheme="minorHAnsi" w:cstheme="minorHAnsi"/>
        </w:rPr>
        <w:t xml:space="preserve">, </w:t>
      </w:r>
      <w:proofErr w:type="spellStart"/>
      <w:r w:rsidRPr="00F62282">
        <w:rPr>
          <w:rFonts w:asciiTheme="minorHAnsi" w:hAnsiTheme="minorHAnsi" w:cstheme="minorHAnsi"/>
        </w:rPr>
        <w:t>Safari</w:t>
      </w:r>
      <w:proofErr w:type="spellEnd"/>
      <w:r w:rsidRPr="00F62282">
        <w:rPr>
          <w:rFonts w:asciiTheme="minorHAnsi" w:hAnsiTheme="minorHAnsi" w:cstheme="minorHAnsi"/>
        </w:rPr>
        <w:t xml:space="preserve"> или </w:t>
      </w:r>
      <w:proofErr w:type="spellStart"/>
      <w:r w:rsidRPr="00F62282">
        <w:rPr>
          <w:rFonts w:asciiTheme="minorHAnsi" w:hAnsiTheme="minorHAnsi" w:cstheme="minorHAnsi"/>
        </w:rPr>
        <w:t>Game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Center</w:t>
      </w:r>
      <w:proofErr w:type="spellEnd"/>
      <w:r w:rsidRPr="00F62282">
        <w:rPr>
          <w:rFonts w:asciiTheme="minorHAnsi" w:hAnsiTheme="minorHAnsi" w:cstheme="minorHAnsi"/>
        </w:rPr>
        <w:t>, на управляемом устройстве.</w:t>
      </w:r>
    </w:p>
    <w:p w:rsidR="0080699E" w:rsidRPr="006A61A0" w:rsidRDefault="0080699E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8" w:name="_Toc76043713"/>
      <w:r w:rsidRPr="00F62282">
        <w:rPr>
          <w:rFonts w:asciiTheme="minorHAnsi" w:hAnsiTheme="minorHAnsi" w:cstheme="minorHAnsi"/>
        </w:rPr>
        <w:t>Требования к программным средствам централизованного управления, мониторинга и обновления</w:t>
      </w:r>
      <w:r w:rsidR="006A61A0">
        <w:rPr>
          <w:rFonts w:asciiTheme="minorHAnsi" w:hAnsiTheme="minorHAnsi" w:cstheme="minorHAnsi"/>
        </w:rPr>
        <w:t xml:space="preserve"> на базе ОС </w:t>
      </w:r>
      <w:r w:rsidR="006A61A0">
        <w:rPr>
          <w:rFonts w:asciiTheme="minorHAnsi" w:hAnsiTheme="minorHAnsi" w:cstheme="minorHAnsi"/>
          <w:lang w:val="en-US"/>
        </w:rPr>
        <w:t>Windows</w:t>
      </w:r>
      <w:bookmarkEnd w:id="8"/>
    </w:p>
    <w:p w:rsidR="00B06AA4" w:rsidRDefault="00B06AA4" w:rsidP="00751874">
      <w:pPr>
        <w:spacing w:after="0" w:line="240" w:lineRule="auto"/>
      </w:pPr>
      <w: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20H2 32-разрядная / 64-разрядная;</w:t>
      </w:r>
    </w:p>
    <w:p w:rsidR="00B06AA4" w:rsidRP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20H1 32-разрядная / 64-разрядная;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2019 LTSC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2016 LTSB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2015 LTSB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Pro RS5 (October 2018 Update, 1809)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 xml:space="preserve">Microsoft Windows 10 Pro </w:t>
      </w:r>
      <w:r>
        <w:t>для</w:t>
      </w:r>
      <w:r w:rsidRPr="007C6F76">
        <w:rPr>
          <w:lang w:val="en-US"/>
        </w:rPr>
        <w:t xml:space="preserve"> </w:t>
      </w:r>
      <w:r>
        <w:t>рабочих</w:t>
      </w:r>
      <w:r w:rsidRPr="007C6F76">
        <w:rPr>
          <w:lang w:val="en-US"/>
        </w:rPr>
        <w:t xml:space="preserve"> </w:t>
      </w:r>
      <w:r>
        <w:t>станций</w:t>
      </w:r>
      <w:r w:rsidRPr="007C6F76">
        <w:rPr>
          <w:lang w:val="en-US"/>
        </w:rPr>
        <w:t xml:space="preserve"> RS5 (October 2018 Update, 1809)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RS5 (October 2018 Update, 1809)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Education RS5 (October 2018 Update, 1809)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Pro 19H1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</w:t>
      </w:r>
      <w:proofErr w:type="spellEnd"/>
      <w:r>
        <w:t xml:space="preserve"> для рабочих станций 19H1 32-разрядная / 64-разрядная;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19H1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Education 19H1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Pro 19H2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</w:t>
      </w:r>
      <w:proofErr w:type="spellEnd"/>
      <w:r>
        <w:t xml:space="preserve"> для рабочих станций 19H2 32-разрядная / 64-разрядная;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Enterprise 19H2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10 Education 19H2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8.1 Pro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8.1 Enterprise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8 Pro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8 Enterprise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lastRenderedPageBreak/>
        <w:t>Microsoft Windows 7 Professional Service Pack 1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7 Enterprise / Ultimate Service Pack 1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Windows Server 2019 Standard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Windows Server 2019 Standard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2019 Datacenter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Server Standard RS3 (v1709) (LTSB/CBB)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Server Datacenter RS3 (v1709) (LTSB/CBB)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(</w:t>
      </w:r>
      <w:r>
        <w:t>вариант</w:t>
      </w:r>
      <w:r w:rsidRPr="007C6F76">
        <w:rPr>
          <w:lang w:val="en-US"/>
        </w:rPr>
        <w:t xml:space="preserve"> </w:t>
      </w:r>
      <w:r>
        <w:t>установки</w:t>
      </w:r>
      <w:r w:rsidRPr="007C6F76">
        <w:rPr>
          <w:lang w:val="en-US"/>
        </w:rPr>
        <w:t xml:space="preserve"> Server Core RS3 (v1709) (LTSB/CBB)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Standard (LTSB)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(</w:t>
      </w:r>
      <w:r>
        <w:t>вариант</w:t>
      </w:r>
      <w:r w:rsidRPr="007C6F76">
        <w:rPr>
          <w:lang w:val="en-US"/>
        </w:rPr>
        <w:t xml:space="preserve"> </w:t>
      </w:r>
      <w:r>
        <w:t>установки</w:t>
      </w:r>
      <w:r w:rsidRPr="007C6F76">
        <w:rPr>
          <w:lang w:val="en-US"/>
        </w:rPr>
        <w:t xml:space="preserve"> Server Core) (LTSB)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2016 Datacenter (LTSB)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R2 Standard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R2 Server Core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R2 Foundation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R2 Essentials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R2 Datacenter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Standard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Server Core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Foundation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Essentials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Server 2012 Datacenter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Storage Server 2016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Storage Server 2012 R2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Windows Storage Server 2012 64-</w:t>
      </w:r>
      <w:r>
        <w:t>разрядная</w:t>
      </w:r>
      <w:r w:rsidRPr="007C6F76">
        <w:rPr>
          <w:lang w:val="en-US"/>
        </w:rPr>
        <w:t>;</w:t>
      </w:r>
    </w:p>
    <w:p w:rsidR="00B06AA4" w:rsidRDefault="00B06AA4" w:rsidP="00751874">
      <w:pPr>
        <w:spacing w:line="240" w:lineRule="auto"/>
      </w:pPr>
      <w: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>
        <w:rPr>
          <w:lang w:val="en-US"/>
        </w:rPr>
        <w:t xml:space="preserve">VMware </w:t>
      </w:r>
      <w:proofErr w:type="spellStart"/>
      <w:r>
        <w:rPr>
          <w:lang w:val="en-US"/>
        </w:rPr>
        <w:t>vSphere</w:t>
      </w:r>
      <w:proofErr w:type="spellEnd"/>
      <w:r>
        <w:rPr>
          <w:lang w:val="en-US"/>
        </w:rPr>
        <w:t xml:space="preserve"> 6.7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>
        <w:rPr>
          <w:lang w:val="en-US"/>
        </w:rPr>
        <w:t xml:space="preserve">VMware </w:t>
      </w:r>
      <w:proofErr w:type="spellStart"/>
      <w:r>
        <w:rPr>
          <w:lang w:val="en-US"/>
        </w:rPr>
        <w:t>vSphere</w:t>
      </w:r>
      <w:proofErr w:type="spellEnd"/>
      <w:r>
        <w:rPr>
          <w:lang w:val="en-US"/>
        </w:rPr>
        <w:t xml:space="preserve"> 7.1</w:t>
      </w:r>
      <w:r w:rsidRPr="007C6F76">
        <w:rPr>
          <w:lang w:val="en-US"/>
        </w:rPr>
        <w:t>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VMware Workstation 15 Pro;</w:t>
      </w:r>
    </w:p>
    <w:p w:rsidR="00B06AA4" w:rsidRPr="00B06AA4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>
        <w:rPr>
          <w:lang w:val="en-US"/>
        </w:rPr>
        <w:t>VMware Workstation 16</w:t>
      </w:r>
      <w:r w:rsidRPr="007C6F76">
        <w:rPr>
          <w:lang w:val="en-US"/>
        </w:rPr>
        <w:t xml:space="preserve"> Pro;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Hyper-V Server 2012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Hyper-V Server 2012 R2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Hyper-V Server 2016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Hyper-V Server 2019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 xml:space="preserve">Citrix </w:t>
      </w:r>
      <w:proofErr w:type="spellStart"/>
      <w:r w:rsidRPr="007C6F76">
        <w:rPr>
          <w:lang w:val="en-US"/>
        </w:rPr>
        <w:t>XenServer</w:t>
      </w:r>
      <w:proofErr w:type="spellEnd"/>
      <w:r w:rsidRPr="007C6F76">
        <w:rPr>
          <w:lang w:val="en-US"/>
        </w:rPr>
        <w:t xml:space="preserve"> 7.1 LTSR;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 xml:space="preserve">Citrix </w:t>
      </w:r>
      <w:proofErr w:type="spellStart"/>
      <w:r w:rsidRPr="007C6F76">
        <w:rPr>
          <w:lang w:val="en-US"/>
        </w:rPr>
        <w:t>XenServer</w:t>
      </w:r>
      <w:proofErr w:type="spellEnd"/>
      <w:r w:rsidRPr="007C6F76">
        <w:rPr>
          <w:lang w:val="en-US"/>
        </w:rPr>
        <w:t xml:space="preserve"> 8.x;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>
        <w:rPr>
          <w:lang w:val="en-US"/>
        </w:rPr>
        <w:t>Parallels Desktop 16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 xml:space="preserve">Oracle VM </w:t>
      </w:r>
      <w:proofErr w:type="spellStart"/>
      <w:r w:rsidRPr="007C6F76">
        <w:rPr>
          <w:lang w:val="en-US"/>
        </w:rPr>
        <w:t>VirtualBox</w:t>
      </w:r>
      <w:proofErr w:type="spellEnd"/>
      <w:r w:rsidRPr="007C6F76">
        <w:rPr>
          <w:lang w:val="en-US"/>
        </w:rPr>
        <w:t xml:space="preserve"> 6.x.</w:t>
      </w:r>
    </w:p>
    <w:p w:rsidR="00B06AA4" w:rsidRDefault="00B06AA4" w:rsidP="00751874">
      <w:pPr>
        <w:spacing w:line="240" w:lineRule="auto"/>
      </w:pPr>
      <w: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SQL Server 2012 Express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SQL Server 2014 Express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SQL Server 2016 Express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SQL Server 2017 Express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7C6F76">
        <w:rPr>
          <w:lang w:val="en-US"/>
        </w:rPr>
        <w:t>Microsoft SQL Server 2019 Express 64-</w:t>
      </w:r>
      <w:r>
        <w:t>разрядная</w:t>
      </w:r>
      <w:r w:rsidRPr="007C6F76">
        <w:rPr>
          <w:lang w:val="en-US"/>
        </w:rPr>
        <w:t>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2014 (все редакции) 64-разрядная;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2016 (все редакции) 64-разрядная;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2017 (все редакции) для </w:t>
      </w:r>
      <w:proofErr w:type="spellStart"/>
      <w:r>
        <w:t>Windows</w:t>
      </w:r>
      <w:proofErr w:type="spellEnd"/>
      <w:r>
        <w:t xml:space="preserve"> 64-разрядная;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2017 (все редакции) для </w:t>
      </w:r>
      <w:proofErr w:type="spellStart"/>
      <w:r>
        <w:t>Linux</w:t>
      </w:r>
      <w:proofErr w:type="spellEnd"/>
      <w:r>
        <w:t xml:space="preserve"> 64-разрядная;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2019 (все редакции) для </w:t>
      </w:r>
      <w:proofErr w:type="spellStart"/>
      <w:r>
        <w:t>Windows</w:t>
      </w:r>
      <w:proofErr w:type="spellEnd"/>
      <w:r>
        <w:t xml:space="preserve"> 64-разрядная;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2019 (все редакции) для </w:t>
      </w:r>
      <w:proofErr w:type="spellStart"/>
      <w:r>
        <w:t>Linux</w:t>
      </w:r>
      <w:proofErr w:type="spellEnd"/>
      <w:r>
        <w:t xml:space="preserve"> 64-разрядная;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proofErr w:type="spellStart"/>
      <w:r w:rsidRPr="007C6F76">
        <w:rPr>
          <w:lang w:val="en-US"/>
        </w:rPr>
        <w:t>MySQL</w:t>
      </w:r>
      <w:proofErr w:type="spellEnd"/>
      <w:r w:rsidRPr="007C6F76">
        <w:rPr>
          <w:lang w:val="en-US"/>
        </w:rPr>
        <w:t xml:space="preserve"> Standard Edition 5.7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Pr="007C6F76" w:rsidRDefault="00B06AA4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proofErr w:type="spellStart"/>
      <w:r w:rsidRPr="007C6F76">
        <w:rPr>
          <w:lang w:val="en-US"/>
        </w:rPr>
        <w:t>MySQL</w:t>
      </w:r>
      <w:proofErr w:type="spellEnd"/>
      <w:r w:rsidRPr="007C6F76">
        <w:rPr>
          <w:lang w:val="en-US"/>
        </w:rPr>
        <w:t xml:space="preserve"> Enterprise Edition 5.7 32-</w:t>
      </w:r>
      <w:r>
        <w:t>разрядная</w:t>
      </w:r>
      <w:r w:rsidRPr="007C6F76">
        <w:rPr>
          <w:lang w:val="en-US"/>
        </w:rPr>
        <w:t xml:space="preserve"> / 64-</w:t>
      </w:r>
      <w:r>
        <w:t>разрядная</w:t>
      </w:r>
      <w:r w:rsidRPr="007C6F76">
        <w:rPr>
          <w:lang w:val="en-US"/>
        </w:rPr>
        <w:t>;</w:t>
      </w:r>
    </w:p>
    <w:p w:rsid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r>
        <w:t xml:space="preserve">Все версии SQL-серверов, поддерживаемые в облачных платформах </w:t>
      </w:r>
      <w:proofErr w:type="spellStart"/>
      <w:r>
        <w:t>Amazon</w:t>
      </w:r>
      <w:proofErr w:type="spellEnd"/>
      <w:r>
        <w:t xml:space="preserve"> RDS 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>;</w:t>
      </w:r>
    </w:p>
    <w:p w:rsidR="00B06AA4" w:rsidRPr="00B06AA4" w:rsidRDefault="00B06AA4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MariaDB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10.3 32-разрядная / 64-разрядная с подсистемой хранилища </w:t>
      </w:r>
      <w:proofErr w:type="spellStart"/>
      <w:r>
        <w:t>InnoDB</w:t>
      </w:r>
      <w:proofErr w:type="spellEnd"/>
      <w:r>
        <w:t>.</w:t>
      </w:r>
    </w:p>
    <w:p w:rsidR="0080699E" w:rsidRPr="00F62282" w:rsidRDefault="0080699E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чтения информации из </w:t>
      </w:r>
      <w:proofErr w:type="spellStart"/>
      <w:r w:rsidRPr="00F62282">
        <w:rPr>
          <w:rFonts w:asciiTheme="minorHAnsi" w:hAnsiTheme="minorHAnsi" w:cstheme="minorHAnsi"/>
        </w:rPr>
        <w:t>Active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Directory</w:t>
      </w:r>
      <w:proofErr w:type="spellEnd"/>
      <w:r w:rsidRPr="00F62282">
        <w:rPr>
          <w:rFonts w:asciiTheme="minorHAnsi" w:hAnsiTheme="minorHAnsi" w:cstheme="minorHAnsi"/>
        </w:rPr>
        <w:t>, с целью получения данных об учетных записях компьютеров и пользователей в организации;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настройки правил переноса обнаруженных компьютеров по ip-адресу, типу ОС, нахождению в OU AD;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ip-адресу, типу ОС, нахождению в OU AD;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централизованные установка, обновление и удаление программных средств антивирусной защиты;</w:t>
      </w:r>
      <w:proofErr w:type="gramEnd"/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централизованная настройка, администрирование;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просмотр отчетов и статистической информации по работе средств защиты;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удаление (ручное и автоматическое) несовместимых приложений средствами центра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сохранение истории изменений политик и задач, возможность выполнить откат к предыдущим версиям;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</w:t>
      </w:r>
      <w:r w:rsidR="00BC0A1F" w:rsidRPr="00F62282">
        <w:rPr>
          <w:rFonts w:asciiTheme="minorHAnsi" w:hAnsiTheme="minorHAnsi" w:cstheme="minorHAnsi"/>
        </w:rPr>
        <w:t xml:space="preserve">ель вошел в систему, текущего </w:t>
      </w:r>
      <w:proofErr w:type="spellStart"/>
      <w:r w:rsidR="00BC0A1F" w:rsidRPr="00F62282">
        <w:rPr>
          <w:rFonts w:asciiTheme="minorHAnsi" w:hAnsiTheme="minorHAnsi" w:cstheme="minorHAnsi"/>
          <w:lang w:val="en-US"/>
        </w:rPr>
        <w:t>IPv</w:t>
      </w:r>
      <w:proofErr w:type="spellEnd"/>
      <w:r w:rsidR="00BC0A1F" w:rsidRPr="00F62282">
        <w:rPr>
          <w:rFonts w:asciiTheme="minorHAnsi" w:hAnsiTheme="minorHAnsi" w:cstheme="minorHAnsi"/>
        </w:rPr>
        <w:t>4</w:t>
      </w:r>
      <w:r w:rsidRPr="00F62282">
        <w:rPr>
          <w:rFonts w:asciiTheme="minorHAnsi" w:hAnsiTheme="minorHAnsi" w:cstheme="minorHAnsi"/>
        </w:rPr>
        <w:t>-адреса, а также от того, в каком OU находится компьютер или в какой группе безопасности;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иера</w:t>
      </w:r>
      <w:r w:rsidR="00BC0A1F" w:rsidRPr="00F62282">
        <w:rPr>
          <w:rFonts w:asciiTheme="minorHAnsi" w:hAnsiTheme="minorHAnsi" w:cstheme="minorHAnsi"/>
        </w:rPr>
        <w:t xml:space="preserve">рхии триггеров, </w:t>
      </w:r>
      <w:r w:rsidRPr="00F62282">
        <w:rPr>
          <w:rFonts w:asciiTheme="minorHAnsi" w:hAnsiTheme="minorHAnsi" w:cstheme="minorHAnsi"/>
        </w:rPr>
        <w:t xml:space="preserve">по которым происходит перераспределение; 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тестирование загруженных обновлений средствами ПО централизованного управления перед распространением на клиентские машины;</w:t>
      </w:r>
      <w:proofErr w:type="gramEnd"/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доставка обновлений на рабочие места пользователей сразу после их получения;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создание иерархии серверов администрирования про</w:t>
      </w:r>
      <w:r w:rsidR="00091F7E" w:rsidRPr="00F62282">
        <w:rPr>
          <w:rFonts w:asciiTheme="minorHAnsi" w:hAnsiTheme="minorHAnsi" w:cstheme="minorHAnsi"/>
        </w:rPr>
        <w:t xml:space="preserve">извольного уровня и возможность </w:t>
      </w:r>
      <w:r w:rsidRPr="00F62282">
        <w:rPr>
          <w:rFonts w:asciiTheme="minorHAnsi" w:hAnsiTheme="minorHAnsi" w:cstheme="minorHAnsi"/>
        </w:rPr>
        <w:t>централизованного управления всей иерархией с верхнего уровня;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поддержка </w:t>
      </w:r>
      <w:proofErr w:type="spellStart"/>
      <w:r w:rsidRPr="00F62282">
        <w:rPr>
          <w:rFonts w:asciiTheme="minorHAnsi" w:hAnsiTheme="minorHAnsi" w:cstheme="minorHAnsi"/>
        </w:rPr>
        <w:t>мультиарендности</w:t>
      </w:r>
      <w:proofErr w:type="spellEnd"/>
      <w:r w:rsidRPr="00F62282">
        <w:rPr>
          <w:rFonts w:asciiTheme="minorHAnsi" w:hAnsiTheme="minorHAnsi" w:cstheme="minorHAnsi"/>
        </w:rPr>
        <w:t xml:space="preserve"> (</w:t>
      </w:r>
      <w:proofErr w:type="spellStart"/>
      <w:r w:rsidRPr="00F62282">
        <w:rPr>
          <w:rFonts w:asciiTheme="minorHAnsi" w:hAnsiTheme="minorHAnsi" w:cstheme="minorHAnsi"/>
        </w:rPr>
        <w:t>multi-tenancy</w:t>
      </w:r>
      <w:proofErr w:type="spellEnd"/>
      <w:r w:rsidRPr="00F62282">
        <w:rPr>
          <w:rFonts w:asciiTheme="minorHAnsi" w:hAnsiTheme="minorHAnsi" w:cstheme="minorHAnsi"/>
        </w:rPr>
        <w:t>) для серверов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доступ к облачным серверам производителя антивирусного </w:t>
      </w:r>
      <w:proofErr w:type="gramStart"/>
      <w:r w:rsidRPr="00F62282">
        <w:rPr>
          <w:rFonts w:asciiTheme="minorHAnsi" w:hAnsiTheme="minorHAnsi" w:cstheme="minorHAnsi"/>
        </w:rPr>
        <w:t>ПО</w:t>
      </w:r>
      <w:proofErr w:type="gramEnd"/>
      <w:r w:rsidRPr="00F62282">
        <w:rPr>
          <w:rFonts w:asciiTheme="minorHAnsi" w:hAnsiTheme="minorHAnsi" w:cstheme="minorHAnsi"/>
        </w:rPr>
        <w:t xml:space="preserve"> </w:t>
      </w:r>
      <w:proofErr w:type="gramStart"/>
      <w:r w:rsidRPr="00F62282">
        <w:rPr>
          <w:rFonts w:asciiTheme="minorHAnsi" w:hAnsiTheme="minorHAnsi" w:cstheme="minorHAnsi"/>
        </w:rPr>
        <w:t>через</w:t>
      </w:r>
      <w:proofErr w:type="gramEnd"/>
      <w:r w:rsidRPr="00F62282">
        <w:rPr>
          <w:rFonts w:asciiTheme="minorHAnsi" w:hAnsiTheme="minorHAnsi" w:cstheme="minorHAnsi"/>
        </w:rPr>
        <w:t xml:space="preserve"> сервер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автоматическое распространение лицензии на клиентские компьютеры;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инвентаризация установленного ПО и оборудования на компьютерах пользователей;</w:t>
      </w:r>
      <w:proofErr w:type="gramEnd"/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функция управления мобильными устройствами через сервер </w:t>
      </w:r>
      <w:proofErr w:type="spellStart"/>
      <w:r w:rsidRPr="00F62282">
        <w:rPr>
          <w:rFonts w:asciiTheme="minorHAnsi" w:hAnsiTheme="minorHAnsi" w:cstheme="minorHAnsi"/>
        </w:rPr>
        <w:t>Exchange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ActiveSync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функция управления мобильными устройствами через сервер </w:t>
      </w:r>
      <w:proofErr w:type="spellStart"/>
      <w:r w:rsidRPr="00F62282">
        <w:rPr>
          <w:rFonts w:asciiTheme="minorHAnsi" w:hAnsiTheme="minorHAnsi" w:cstheme="minorHAnsi"/>
        </w:rPr>
        <w:t>iOS</w:t>
      </w:r>
      <w:proofErr w:type="spellEnd"/>
      <w:r w:rsidRPr="00F62282">
        <w:rPr>
          <w:rFonts w:asciiTheme="minorHAnsi" w:hAnsiTheme="minorHAnsi" w:cstheme="minorHAnsi"/>
        </w:rPr>
        <w:t xml:space="preserve"> MDM;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отправки SMS-оповещений о заданных событиях;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централизованная установка сертификатов на управляемые мобильные устройства;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построение графических отчетов по событиям антивирусной защиты, данным инвентаризации, данным лицензирования установленных программ;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наличие </w:t>
      </w:r>
      <w:proofErr w:type="spellStart"/>
      <w:r w:rsidRPr="00F62282">
        <w:rPr>
          <w:rFonts w:asciiTheme="minorHAnsi" w:hAnsiTheme="minorHAnsi" w:cstheme="minorHAnsi"/>
        </w:rPr>
        <w:t>преднастроенных</w:t>
      </w:r>
      <w:proofErr w:type="spellEnd"/>
      <w:r w:rsidRPr="00F62282">
        <w:rPr>
          <w:rFonts w:asciiTheme="minorHAnsi" w:hAnsiTheme="minorHAnsi" w:cstheme="minorHAnsi"/>
        </w:rPr>
        <w:t xml:space="preserve"> стандартных отчетов о работе системы;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экспорт отчетов в файлы форматов PDF и XML;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создание внутренних учетных записей для аутентификации на сервере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создание резервной копии системы управления встроенными средствами системы управления;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поддержка</w:t>
      </w:r>
      <w:r w:rsidRPr="00F62282">
        <w:rPr>
          <w:rFonts w:asciiTheme="minorHAnsi" w:hAnsiTheme="minorHAnsi" w:cstheme="minorHAnsi"/>
          <w:lang w:val="en-US"/>
        </w:rPr>
        <w:t xml:space="preserve"> Windows Failover Clustering;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lang w:val="en-US"/>
        </w:rPr>
      </w:pPr>
      <w:r w:rsidRPr="00F62282">
        <w:rPr>
          <w:rFonts w:asciiTheme="minorHAnsi" w:hAnsiTheme="minorHAnsi" w:cstheme="minorHAnsi"/>
        </w:rPr>
        <w:t>поддержка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интеграции</w:t>
      </w:r>
      <w:r w:rsidRPr="00F62282">
        <w:rPr>
          <w:rFonts w:asciiTheme="minorHAnsi" w:hAnsiTheme="minorHAnsi" w:cstheme="minorHAnsi"/>
          <w:lang w:val="en-US"/>
        </w:rPr>
        <w:t xml:space="preserve"> </w:t>
      </w:r>
      <w:r w:rsidRPr="00F62282">
        <w:rPr>
          <w:rFonts w:asciiTheme="minorHAnsi" w:hAnsiTheme="minorHAnsi" w:cstheme="minorHAnsi"/>
        </w:rPr>
        <w:t>с</w:t>
      </w:r>
      <w:r w:rsidRPr="00F62282">
        <w:rPr>
          <w:rFonts w:asciiTheme="minorHAnsi" w:hAnsiTheme="minorHAnsi" w:cstheme="minorHAnsi"/>
          <w:lang w:val="en-US"/>
        </w:rPr>
        <w:t xml:space="preserve"> Windows </w:t>
      </w:r>
      <w:r w:rsidRPr="00F62282">
        <w:rPr>
          <w:rFonts w:asciiTheme="minorHAnsi" w:hAnsiTheme="minorHAnsi" w:cstheme="minorHAnsi"/>
        </w:rPr>
        <w:t>сервисом</w:t>
      </w:r>
      <w:r w:rsidRPr="00F62282">
        <w:rPr>
          <w:rFonts w:asciiTheme="minorHAnsi" w:hAnsiTheme="minorHAnsi" w:cstheme="minorHAnsi"/>
          <w:lang w:val="en-US"/>
        </w:rPr>
        <w:t xml:space="preserve"> Certificate Authority;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наличие портала самообслуживания пользователей; 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портал самообслуживания должен обеспечивать возможность подключения пользователей с целью установки агента управления на мобильное устройство, 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системы контроля возникновения вирусных эпидемий;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установки в облачной инфраструктуре </w:t>
      </w:r>
      <w:proofErr w:type="spellStart"/>
      <w:r w:rsidRPr="00F62282">
        <w:rPr>
          <w:rFonts w:asciiTheme="minorHAnsi" w:hAnsiTheme="minorHAnsi" w:cstheme="minorHAnsi"/>
        </w:rPr>
        <w:t>Microsoft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Azure</w:t>
      </w:r>
      <w:proofErr w:type="spellEnd"/>
      <w:r w:rsidRPr="00F62282">
        <w:rPr>
          <w:rFonts w:asciiTheme="minorHAnsi" w:hAnsiTheme="minorHAnsi" w:cstheme="minorHAnsi"/>
        </w:rPr>
        <w:t xml:space="preserve"> и </w:t>
      </w:r>
      <w:proofErr w:type="spellStart"/>
      <w:r w:rsidRPr="00F62282">
        <w:rPr>
          <w:rFonts w:asciiTheme="minorHAnsi" w:hAnsiTheme="minorHAnsi" w:cstheme="minorHAnsi"/>
        </w:rPr>
        <w:t>Google</w:t>
      </w:r>
      <w:proofErr w:type="spellEnd"/>
      <w:r w:rsidRPr="00F62282">
        <w:rPr>
          <w:rFonts w:asciiTheme="minorHAnsi" w:hAnsiTheme="minorHAnsi" w:cstheme="minorHAnsi"/>
        </w:rPr>
        <w:t xml:space="preserve"> </w:t>
      </w:r>
      <w:proofErr w:type="spellStart"/>
      <w:r w:rsidRPr="00F62282">
        <w:rPr>
          <w:rFonts w:asciiTheme="minorHAnsi" w:hAnsiTheme="minorHAnsi" w:cstheme="minorHAnsi"/>
        </w:rPr>
        <w:t>Cloud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80699E" w:rsidRPr="00F62282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интеграции по </w:t>
      </w:r>
      <w:proofErr w:type="spellStart"/>
      <w:r w:rsidRPr="00F62282">
        <w:rPr>
          <w:rFonts w:asciiTheme="minorHAnsi" w:hAnsiTheme="minorHAnsi" w:cstheme="minorHAnsi"/>
        </w:rPr>
        <w:t>OpenAPI</w:t>
      </w:r>
      <w:proofErr w:type="spellEnd"/>
      <w:r w:rsidRPr="00F62282">
        <w:rPr>
          <w:rFonts w:asciiTheme="minorHAnsi" w:hAnsiTheme="minorHAnsi" w:cstheme="minorHAnsi"/>
        </w:rPr>
        <w:t>;</w:t>
      </w:r>
    </w:p>
    <w:p w:rsidR="006A61A0" w:rsidRDefault="0080699E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управления антивирусной защит</w:t>
      </w:r>
      <w:r w:rsidR="006A61A0">
        <w:rPr>
          <w:rFonts w:asciiTheme="minorHAnsi" w:hAnsiTheme="minorHAnsi" w:cstheme="minorHAnsi"/>
        </w:rPr>
        <w:t>ой с использованием WEB консоли;</w:t>
      </w:r>
    </w:p>
    <w:p w:rsidR="006A61A0" w:rsidRDefault="006A61A0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двухэтапная проверка </w:t>
      </w:r>
      <w:r w:rsidRPr="006A61A0">
        <w:rPr>
          <w:rFonts w:asciiTheme="minorHAnsi" w:hAnsiTheme="minorHAnsi" w:cstheme="minorHAnsi"/>
        </w:rPr>
        <w:t>для снижения риска несанкционированного доступа к Консоли администрирования</w:t>
      </w:r>
      <w:r>
        <w:rPr>
          <w:rFonts w:asciiTheme="minorHAnsi" w:hAnsiTheme="minorHAnsi" w:cstheme="minorHAnsi"/>
        </w:rPr>
        <w:t>;</w:t>
      </w:r>
    </w:p>
    <w:p w:rsidR="006A61A0" w:rsidRPr="006A61A0" w:rsidRDefault="006A61A0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использования дополнительной</w:t>
      </w:r>
      <w:r w:rsidRPr="006A61A0">
        <w:rPr>
          <w:rFonts w:asciiTheme="minorHAnsi" w:hAnsiTheme="minorHAnsi" w:cstheme="minorHAnsi"/>
        </w:rPr>
        <w:t xml:space="preserve"> аутентификация после изменения параметров учетной записи пользователя</w:t>
      </w:r>
      <w:r>
        <w:rPr>
          <w:rFonts w:asciiTheme="minorHAnsi" w:hAnsiTheme="minorHAnsi" w:cstheme="minorHAnsi"/>
        </w:rPr>
        <w:t>.</w:t>
      </w:r>
    </w:p>
    <w:p w:rsidR="006A61A0" w:rsidRPr="00B06AA4" w:rsidRDefault="006A61A0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9" w:name="_Toc76043714"/>
      <w:r w:rsidRPr="00F62282">
        <w:rPr>
          <w:rFonts w:asciiTheme="minorHAnsi" w:hAnsiTheme="minorHAnsi" w:cstheme="minorHAnsi"/>
        </w:rPr>
        <w:t>Требования к программным средствам централизованного управления, мониторинга и обновления</w:t>
      </w:r>
      <w:r>
        <w:rPr>
          <w:rFonts w:asciiTheme="minorHAnsi" w:hAnsiTheme="minorHAnsi" w:cstheme="minorHAnsi"/>
        </w:rPr>
        <w:t xml:space="preserve"> на базе ОС </w:t>
      </w:r>
      <w:r w:rsidR="00B06AA4">
        <w:rPr>
          <w:rFonts w:asciiTheme="minorHAnsi" w:hAnsiTheme="minorHAnsi" w:cstheme="minorHAnsi"/>
          <w:lang w:val="en-US"/>
        </w:rPr>
        <w:t>Linux</w:t>
      </w:r>
      <w:bookmarkEnd w:id="9"/>
    </w:p>
    <w:p w:rsidR="005946A8" w:rsidRDefault="005946A8" w:rsidP="00751874">
      <w:pPr>
        <w:spacing w:after="0" w:line="240" w:lineRule="auto"/>
      </w:pPr>
      <w: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Ubuntu</w:t>
      </w:r>
      <w:proofErr w:type="spellEnd"/>
      <w:r>
        <w:t xml:space="preserve"> 18.04 LTS;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Ubuntu</w:t>
      </w:r>
      <w:proofErr w:type="spellEnd"/>
      <w:r>
        <w:t xml:space="preserve"> 20.04 LTS;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10.5;</w:t>
      </w:r>
    </w:p>
    <w:p w:rsidR="005946A8" w:rsidRPr="005946A8" w:rsidRDefault="005946A8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5946A8">
        <w:rPr>
          <w:lang w:val="en-US"/>
        </w:rPr>
        <w:t xml:space="preserve">Astra Linux Common Edition, </w:t>
      </w:r>
      <w:r>
        <w:t>версия</w:t>
      </w:r>
      <w:r w:rsidRPr="005946A8">
        <w:rPr>
          <w:lang w:val="en-US"/>
        </w:rPr>
        <w:t xml:space="preserve"> 2.12;</w:t>
      </w:r>
    </w:p>
    <w:p w:rsidR="005946A8" w:rsidRPr="005946A8" w:rsidRDefault="005946A8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r w:rsidRPr="005946A8">
        <w:rPr>
          <w:lang w:val="en-US"/>
        </w:rPr>
        <w:t xml:space="preserve">Astra Linux Special Edition, </w:t>
      </w:r>
      <w:r>
        <w:t>версия</w:t>
      </w:r>
      <w:r w:rsidRPr="005946A8">
        <w:rPr>
          <w:lang w:val="en-US"/>
        </w:rPr>
        <w:t xml:space="preserve"> 1.6;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CentOS</w:t>
      </w:r>
      <w:proofErr w:type="spellEnd"/>
      <w:r>
        <w:t xml:space="preserve"> 7.9.2009;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CentOS</w:t>
      </w:r>
      <w:proofErr w:type="spellEnd"/>
      <w:r>
        <w:t xml:space="preserve"> 8.3.2011;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7.9;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8.3;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r>
        <w:t>ALT 8.3;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r>
        <w:t>ALT 9.1.</w:t>
      </w:r>
    </w:p>
    <w:p w:rsidR="005946A8" w:rsidRDefault="005946A8" w:rsidP="00751874">
      <w:pPr>
        <w:spacing w:line="240" w:lineRule="auto"/>
      </w:pPr>
      <w: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5946A8" w:rsidRDefault="005946A8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proofErr w:type="spellStart"/>
      <w:r w:rsidRPr="005946A8">
        <w:rPr>
          <w:lang w:val="en-US"/>
        </w:rPr>
        <w:t>FusionCompute</w:t>
      </w:r>
      <w:proofErr w:type="spellEnd"/>
      <w:r w:rsidRPr="005946A8">
        <w:rPr>
          <w:lang w:val="en-US"/>
        </w:rPr>
        <w:t xml:space="preserve"> 8.0;</w:t>
      </w:r>
    </w:p>
    <w:p w:rsidR="005946A8" w:rsidRPr="005946A8" w:rsidRDefault="005946A8" w:rsidP="00751874">
      <w:pPr>
        <w:pStyle w:val="af0"/>
        <w:numPr>
          <w:ilvl w:val="0"/>
          <w:numId w:val="36"/>
        </w:numPr>
        <w:spacing w:line="240" w:lineRule="auto"/>
        <w:rPr>
          <w:lang w:val="en-US"/>
        </w:rPr>
      </w:pPr>
      <w:proofErr w:type="spellStart"/>
      <w:r w:rsidRPr="005946A8">
        <w:rPr>
          <w:lang w:val="en-US"/>
        </w:rPr>
        <w:t>FusionSphere</w:t>
      </w:r>
      <w:proofErr w:type="spellEnd"/>
      <w:r w:rsidRPr="005946A8">
        <w:rPr>
          <w:lang w:val="en-US"/>
        </w:rPr>
        <w:t xml:space="preserve"> </w:t>
      </w:r>
      <w:proofErr w:type="spellStart"/>
      <w:r w:rsidRPr="005946A8">
        <w:rPr>
          <w:lang w:val="en-US"/>
        </w:rPr>
        <w:t>OpenStack</w:t>
      </w:r>
      <w:proofErr w:type="spellEnd"/>
      <w:r w:rsidRPr="005946A8">
        <w:rPr>
          <w:lang w:val="en-US"/>
        </w:rPr>
        <w:t xml:space="preserve"> 6.5.13.</w:t>
      </w:r>
    </w:p>
    <w:p w:rsidR="005946A8" w:rsidRDefault="005946A8" w:rsidP="00751874">
      <w:pPr>
        <w:spacing w:line="240" w:lineRule="auto"/>
      </w:pPr>
      <w: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5946A8" w:rsidRPr="005946A8" w:rsidRDefault="005946A8" w:rsidP="00751874">
      <w:pPr>
        <w:pStyle w:val="af0"/>
        <w:numPr>
          <w:ilvl w:val="0"/>
          <w:numId w:val="36"/>
        </w:numPr>
        <w:spacing w:line="240" w:lineRule="auto"/>
      </w:pPr>
      <w:proofErr w:type="spellStart"/>
      <w:r w:rsidRPr="005946A8">
        <w:rPr>
          <w:rFonts w:ascii="Helvetica" w:hAnsi="Helvetica" w:cs="Helvetica"/>
          <w:color w:val="333333"/>
          <w:shd w:val="clear" w:color="auto" w:fill="FFFFFF"/>
        </w:rPr>
        <w:t>MariaDB</w:t>
      </w:r>
      <w:proofErr w:type="spellEnd"/>
      <w:r w:rsidRPr="005946A8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5946A8">
        <w:rPr>
          <w:rFonts w:ascii="Helvetica" w:hAnsi="Helvetica" w:cs="Helvetica"/>
          <w:color w:val="333333"/>
          <w:shd w:val="clear" w:color="auto" w:fill="FFFFFF"/>
        </w:rPr>
        <w:t>Server</w:t>
      </w:r>
      <w:proofErr w:type="spellEnd"/>
      <w:r w:rsidRPr="005946A8">
        <w:rPr>
          <w:rFonts w:ascii="Helvetica" w:hAnsi="Helvetica" w:cs="Helvetica"/>
          <w:color w:val="333333"/>
          <w:shd w:val="clear" w:color="auto" w:fill="FFFFFF"/>
        </w:rPr>
        <w:t xml:space="preserve"> 10.3 32-разрядная / 64-разрядная с подсистемой хранилища </w:t>
      </w:r>
      <w:proofErr w:type="spellStart"/>
      <w:r w:rsidRPr="005946A8">
        <w:rPr>
          <w:rFonts w:ascii="Helvetica" w:hAnsi="Helvetica" w:cs="Helvetica"/>
          <w:color w:val="333333"/>
          <w:shd w:val="clear" w:color="auto" w:fill="FFFFFF"/>
        </w:rPr>
        <w:t>InnoDB</w:t>
      </w:r>
      <w:proofErr w:type="spellEnd"/>
      <w:r w:rsidRPr="005946A8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5946A8" w:rsidRDefault="005946A8" w:rsidP="00751874">
      <w:pPr>
        <w:spacing w:line="240" w:lineRule="auto"/>
        <w:rPr>
          <w:rFonts w:asciiTheme="minorHAnsi" w:hAnsiTheme="minorHAnsi" w:cstheme="minorHAnsi"/>
        </w:rPr>
      </w:pPr>
      <w:proofErr w:type="spellStart"/>
      <w:r w:rsidRPr="005946A8">
        <w:rPr>
          <w:rFonts w:asciiTheme="minorHAnsi" w:hAnsiTheme="minorHAnsi" w:cstheme="minorHAnsi"/>
        </w:rPr>
        <w:t>Kaspersky</w:t>
      </w:r>
      <w:proofErr w:type="spellEnd"/>
      <w:r w:rsidRPr="005946A8">
        <w:rPr>
          <w:rFonts w:asciiTheme="minorHAnsi" w:hAnsiTheme="minorHAnsi" w:cstheme="minorHAnsi"/>
        </w:rPr>
        <w:t xml:space="preserve"> </w:t>
      </w:r>
      <w:proofErr w:type="spellStart"/>
      <w:r w:rsidRPr="005946A8">
        <w:rPr>
          <w:rFonts w:asciiTheme="minorHAnsi" w:hAnsiTheme="minorHAnsi" w:cstheme="minorHAnsi"/>
        </w:rPr>
        <w:t>Security</w:t>
      </w:r>
      <w:proofErr w:type="spellEnd"/>
      <w:r w:rsidRPr="005946A8">
        <w:rPr>
          <w:rFonts w:asciiTheme="minorHAnsi" w:hAnsiTheme="minorHAnsi" w:cstheme="minorHAnsi"/>
        </w:rPr>
        <w:t xml:space="preserve"> </w:t>
      </w:r>
      <w:proofErr w:type="spellStart"/>
      <w:r w:rsidRPr="005946A8">
        <w:rPr>
          <w:rFonts w:asciiTheme="minorHAnsi" w:hAnsiTheme="minorHAnsi" w:cstheme="minorHAnsi"/>
        </w:rPr>
        <w:t>Center</w:t>
      </w:r>
      <w:proofErr w:type="spellEnd"/>
      <w:r w:rsidRPr="005946A8">
        <w:rPr>
          <w:rFonts w:asciiTheme="minorHAnsi" w:hAnsiTheme="minorHAnsi" w:cstheme="minorHAnsi"/>
        </w:rPr>
        <w:t xml:space="preserve"> 13 </w:t>
      </w:r>
      <w:proofErr w:type="spellStart"/>
      <w:r w:rsidRPr="005946A8">
        <w:rPr>
          <w:rFonts w:asciiTheme="minorHAnsi" w:hAnsiTheme="minorHAnsi" w:cstheme="minorHAnsi"/>
        </w:rPr>
        <w:t>Linux</w:t>
      </w:r>
      <w:proofErr w:type="spellEnd"/>
      <w:r w:rsidRPr="005946A8">
        <w:rPr>
          <w:rFonts w:asciiTheme="minorHAnsi" w:hAnsiTheme="minorHAnsi" w:cstheme="minorHAnsi"/>
        </w:rPr>
        <w:t xml:space="preserve"> </w:t>
      </w:r>
      <w:proofErr w:type="gramStart"/>
      <w:r w:rsidRPr="005946A8">
        <w:rPr>
          <w:rFonts w:asciiTheme="minorHAnsi" w:hAnsiTheme="minorHAnsi" w:cstheme="minorHAnsi"/>
        </w:rPr>
        <w:t>предназначен</w:t>
      </w:r>
      <w:proofErr w:type="gramEnd"/>
      <w:r w:rsidRPr="005946A8">
        <w:rPr>
          <w:rFonts w:asciiTheme="minorHAnsi" w:hAnsiTheme="minorHAnsi" w:cstheme="minorHAnsi"/>
        </w:rPr>
        <w:t xml:space="preserve"> для развертывания и управления защитой устройств с операционной системой </w:t>
      </w:r>
      <w:proofErr w:type="spellStart"/>
      <w:r w:rsidRPr="005946A8">
        <w:rPr>
          <w:rFonts w:asciiTheme="minorHAnsi" w:hAnsiTheme="minorHAnsi" w:cstheme="minorHAnsi"/>
        </w:rPr>
        <w:t>Linux</w:t>
      </w:r>
      <w:proofErr w:type="spellEnd"/>
      <w:r w:rsidRPr="005946A8">
        <w:rPr>
          <w:rFonts w:asciiTheme="minorHAnsi" w:hAnsiTheme="minorHAnsi" w:cstheme="minorHAnsi"/>
        </w:rPr>
        <w:t xml:space="preserve"> с помощью Сервера администрирования на базе </w:t>
      </w:r>
      <w:proofErr w:type="spellStart"/>
      <w:r w:rsidRPr="005946A8">
        <w:rPr>
          <w:rFonts w:asciiTheme="minorHAnsi" w:hAnsiTheme="minorHAnsi" w:cstheme="minorHAnsi"/>
        </w:rPr>
        <w:t>Linux</w:t>
      </w:r>
      <w:proofErr w:type="spellEnd"/>
      <w:r w:rsidRPr="005946A8">
        <w:rPr>
          <w:rFonts w:asciiTheme="minorHAnsi" w:hAnsiTheme="minorHAnsi" w:cstheme="minorHAnsi"/>
        </w:rPr>
        <w:t xml:space="preserve"> в соответствии с требованиями чистых сред </w:t>
      </w:r>
      <w:proofErr w:type="spellStart"/>
      <w:r w:rsidRPr="005946A8">
        <w:rPr>
          <w:rFonts w:asciiTheme="minorHAnsi" w:hAnsiTheme="minorHAnsi" w:cstheme="minorHAnsi"/>
        </w:rPr>
        <w:t>Linux</w:t>
      </w:r>
      <w:proofErr w:type="spellEnd"/>
      <w:r w:rsidRPr="005946A8">
        <w:rPr>
          <w:rFonts w:asciiTheme="minorHAnsi" w:hAnsiTheme="minorHAnsi" w:cstheme="minorHAnsi"/>
        </w:rPr>
        <w:t>®.</w:t>
      </w:r>
    </w:p>
    <w:p w:rsidR="005946A8" w:rsidRPr="00F62282" w:rsidRDefault="005946A8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F62282">
        <w:rPr>
          <w:rFonts w:asciiTheme="minorHAnsi" w:hAnsiTheme="minorHAnsi" w:cstheme="minorHAnsi"/>
        </w:rPr>
        <w:t>централизованные установка, обновление и удаление программных средств антивирусной защиты;</w:t>
      </w:r>
      <w:proofErr w:type="gramEnd"/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централизованная настройка, администрирование;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просмотр отчетов и статистической информации по работе средств защиты;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сохранение истории изменений политик и задач, возможность выполнить откат к предыдущим версиям;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иерархии триггеров, по которым происходит перераспределение; 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доставка обновлений на рабочие места пользователей сразу после их получения;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поддержка </w:t>
      </w:r>
      <w:proofErr w:type="spellStart"/>
      <w:r w:rsidRPr="00F62282">
        <w:rPr>
          <w:rFonts w:asciiTheme="minorHAnsi" w:hAnsiTheme="minorHAnsi" w:cstheme="minorHAnsi"/>
        </w:rPr>
        <w:t>мультиарендности</w:t>
      </w:r>
      <w:proofErr w:type="spellEnd"/>
      <w:r w:rsidRPr="00F62282">
        <w:rPr>
          <w:rFonts w:asciiTheme="minorHAnsi" w:hAnsiTheme="minorHAnsi" w:cstheme="minorHAnsi"/>
        </w:rPr>
        <w:t xml:space="preserve"> (</w:t>
      </w:r>
      <w:proofErr w:type="spellStart"/>
      <w:r w:rsidRPr="00F62282">
        <w:rPr>
          <w:rFonts w:asciiTheme="minorHAnsi" w:hAnsiTheme="minorHAnsi" w:cstheme="minorHAnsi"/>
        </w:rPr>
        <w:t>multi-tenancy</w:t>
      </w:r>
      <w:proofErr w:type="spellEnd"/>
      <w:r w:rsidRPr="00F62282">
        <w:rPr>
          <w:rFonts w:asciiTheme="minorHAnsi" w:hAnsiTheme="minorHAnsi" w:cstheme="minorHAnsi"/>
        </w:rPr>
        <w:t>) для серверов управления;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доступ к облачным серверам производителя антивирусного </w:t>
      </w:r>
      <w:proofErr w:type="gramStart"/>
      <w:r w:rsidRPr="00F62282">
        <w:rPr>
          <w:rFonts w:asciiTheme="minorHAnsi" w:hAnsiTheme="minorHAnsi" w:cstheme="minorHAnsi"/>
        </w:rPr>
        <w:t>ПО</w:t>
      </w:r>
      <w:proofErr w:type="gramEnd"/>
      <w:r w:rsidRPr="00F62282">
        <w:rPr>
          <w:rFonts w:asciiTheme="minorHAnsi" w:hAnsiTheme="minorHAnsi" w:cstheme="minorHAnsi"/>
        </w:rPr>
        <w:t xml:space="preserve"> </w:t>
      </w:r>
      <w:proofErr w:type="gramStart"/>
      <w:r w:rsidRPr="00F62282">
        <w:rPr>
          <w:rFonts w:asciiTheme="minorHAnsi" w:hAnsiTheme="minorHAnsi" w:cstheme="minorHAnsi"/>
        </w:rPr>
        <w:t>через</w:t>
      </w:r>
      <w:proofErr w:type="gramEnd"/>
      <w:r w:rsidRPr="00F62282">
        <w:rPr>
          <w:rFonts w:asciiTheme="minorHAnsi" w:hAnsiTheme="minorHAnsi" w:cstheme="minorHAnsi"/>
        </w:rPr>
        <w:t xml:space="preserve"> сервер управления;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автоматическое распространение лицензии на клиентские компьютеры;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построение графических отчетов по событиям антивирусной защиты, данным лицензирования установленных программ;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 xml:space="preserve">наличие </w:t>
      </w:r>
      <w:proofErr w:type="spellStart"/>
      <w:r w:rsidRPr="00F62282">
        <w:rPr>
          <w:rFonts w:asciiTheme="minorHAnsi" w:hAnsiTheme="minorHAnsi" w:cstheme="minorHAnsi"/>
        </w:rPr>
        <w:t>преднастроенных</w:t>
      </w:r>
      <w:proofErr w:type="spellEnd"/>
      <w:r w:rsidRPr="00F62282">
        <w:rPr>
          <w:rFonts w:asciiTheme="minorHAnsi" w:hAnsiTheme="minorHAnsi" w:cstheme="minorHAnsi"/>
        </w:rPr>
        <w:t xml:space="preserve"> стандартных отчетов о работе системы;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экспорт отчетов в файлы форматов PDF и XML;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создание внутренних учетных записей для аутентификации на сервере управления;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lastRenderedPageBreak/>
        <w:t>создание резервной копии системы управления встроенными средствами системы управления;</w:t>
      </w:r>
    </w:p>
    <w:p w:rsidR="005946A8" w:rsidRPr="00F62282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наличие системы контроля возникновения вирусных эпидемий;</w:t>
      </w:r>
    </w:p>
    <w:p w:rsidR="006A61A0" w:rsidRPr="00F86726" w:rsidRDefault="005946A8" w:rsidP="00751874">
      <w:pPr>
        <w:pStyle w:val="af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управления антивирусной защит</w:t>
      </w:r>
      <w:r>
        <w:rPr>
          <w:rFonts w:asciiTheme="minorHAnsi" w:hAnsiTheme="minorHAnsi" w:cstheme="minorHAnsi"/>
        </w:rPr>
        <w:t>ой с использованием WEB консоли;</w:t>
      </w:r>
    </w:p>
    <w:p w:rsidR="0080699E" w:rsidRPr="00F62282" w:rsidRDefault="0080699E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10" w:name="_Toc76043715"/>
      <w:r w:rsidRPr="00F62282">
        <w:rPr>
          <w:rFonts w:asciiTheme="minorHAnsi" w:hAnsiTheme="minorHAnsi" w:cstheme="minorHAnsi"/>
        </w:rPr>
        <w:t>Требования к обновлению антивирусных баз</w:t>
      </w:r>
      <w:bookmarkEnd w:id="10"/>
    </w:p>
    <w:p w:rsidR="0080699E" w:rsidRPr="00F62282" w:rsidRDefault="0080699E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80699E" w:rsidRPr="00F62282" w:rsidRDefault="0080699E" w:rsidP="00751874">
      <w:pPr>
        <w:pStyle w:val="af0"/>
        <w:numPr>
          <w:ilvl w:val="1"/>
          <w:numId w:val="11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создания правил обновления антивирусных баз не реже 24 раз в течение календарных суток;</w:t>
      </w:r>
    </w:p>
    <w:p w:rsidR="0080699E" w:rsidRPr="00F62282" w:rsidRDefault="0080699E" w:rsidP="00751874">
      <w:pPr>
        <w:pStyle w:val="af0"/>
        <w:numPr>
          <w:ilvl w:val="1"/>
          <w:numId w:val="11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80699E" w:rsidRPr="00F62282" w:rsidRDefault="0080699E" w:rsidP="00751874">
      <w:pPr>
        <w:pStyle w:val="af0"/>
        <w:numPr>
          <w:ilvl w:val="1"/>
          <w:numId w:val="11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проверку целостности и подлинности обновлений средствами электронной цифровой подписи.</w:t>
      </w:r>
    </w:p>
    <w:p w:rsidR="0080699E" w:rsidRPr="00F62282" w:rsidRDefault="0080699E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11" w:name="_Toc76043716"/>
      <w:r w:rsidRPr="00F62282">
        <w:rPr>
          <w:rFonts w:asciiTheme="minorHAnsi" w:hAnsiTheme="minorHAnsi" w:cstheme="minorHAnsi"/>
        </w:rPr>
        <w:t>Требования к эксплуатационной документации</w:t>
      </w:r>
      <w:bookmarkEnd w:id="11"/>
    </w:p>
    <w:p w:rsidR="00BC0A1F" w:rsidRPr="00F62282" w:rsidRDefault="0080699E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</w:t>
      </w:r>
      <w:r w:rsidR="00BC0A1F" w:rsidRPr="00F62282">
        <w:rPr>
          <w:rFonts w:asciiTheme="minorHAnsi" w:hAnsiTheme="minorHAnsi" w:cstheme="minorHAnsi"/>
        </w:rPr>
        <w:t>:</w:t>
      </w:r>
    </w:p>
    <w:p w:rsidR="0080699E" w:rsidRPr="00F62282" w:rsidRDefault="0080699E" w:rsidP="00751874">
      <w:pPr>
        <w:pStyle w:val="af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«Руководство</w:t>
      </w:r>
      <w:r w:rsidR="00BC0A1F" w:rsidRPr="00F62282">
        <w:rPr>
          <w:rFonts w:asciiTheme="minorHAnsi" w:hAnsiTheme="minorHAnsi" w:cstheme="minorHAnsi"/>
        </w:rPr>
        <w:t xml:space="preserve"> пользователя (администратора)»</w:t>
      </w:r>
    </w:p>
    <w:p w:rsidR="0080699E" w:rsidRPr="00F62282" w:rsidRDefault="0080699E" w:rsidP="00751874">
      <w:p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80699E" w:rsidRPr="00F62282" w:rsidRDefault="0080699E" w:rsidP="00751874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12" w:name="_Toc76043717"/>
      <w:r w:rsidRPr="00F62282">
        <w:rPr>
          <w:rFonts w:asciiTheme="minorHAnsi" w:hAnsiTheme="minorHAnsi" w:cstheme="minorHAnsi"/>
        </w:rPr>
        <w:t>Требования к технической поддержке</w:t>
      </w:r>
      <w:bookmarkEnd w:id="12"/>
    </w:p>
    <w:p w:rsidR="0080699E" w:rsidRPr="00F62282" w:rsidRDefault="0080699E" w:rsidP="00751874">
      <w:pPr>
        <w:spacing w:after="0"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Техническая поддержка антивирусного программного обеспечения должна:</w:t>
      </w:r>
    </w:p>
    <w:p w:rsidR="0080699E" w:rsidRPr="00F62282" w:rsidRDefault="0080699E" w:rsidP="00751874">
      <w:pPr>
        <w:pStyle w:val="af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Интернет.</w:t>
      </w:r>
    </w:p>
    <w:p w:rsidR="0080699E" w:rsidRDefault="0080699E" w:rsidP="00751874">
      <w:pPr>
        <w:pStyle w:val="af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F62282">
        <w:rPr>
          <w:rFonts w:asciiTheme="minorHAnsi" w:hAnsiTheme="minorHAnsi" w:cstheme="minorHAnsi"/>
        </w:rPr>
        <w:t>Web-сайт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C941A1" w:rsidRDefault="00C941A1" w:rsidP="00C941A1">
      <w:pPr>
        <w:spacing w:line="240" w:lineRule="auto"/>
        <w:rPr>
          <w:rFonts w:asciiTheme="minorHAnsi" w:hAnsiTheme="minorHAnsi" w:cstheme="minorHAnsi"/>
        </w:rPr>
      </w:pPr>
    </w:p>
    <w:p w:rsidR="00C941A1" w:rsidRDefault="00C941A1" w:rsidP="00C941A1">
      <w:pPr>
        <w:spacing w:line="240" w:lineRule="auto"/>
        <w:rPr>
          <w:rFonts w:asciiTheme="minorHAnsi" w:hAnsiTheme="minorHAnsi" w:cstheme="minorHAnsi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99"/>
        <w:gridCol w:w="1191"/>
        <w:gridCol w:w="922"/>
        <w:gridCol w:w="1559"/>
        <w:gridCol w:w="1525"/>
      </w:tblGrid>
      <w:tr w:rsidR="00C941A1" w:rsidRPr="00EB0985" w:rsidTr="00740473">
        <w:trPr>
          <w:trHeight w:val="10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A1" w:rsidRPr="00D6340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284AF8">
              <w:rPr>
                <w:rFonts w:ascii="Times New Roman" w:hAnsi="Times New Roman" w:cs="Times New Roman"/>
                <w:b/>
                <w:bCs/>
                <w:szCs w:val="20"/>
              </w:rPr>
              <w:t>п</w:t>
            </w:r>
            <w:proofErr w:type="spellEnd"/>
            <w:proofErr w:type="gramEnd"/>
            <w:r w:rsidRPr="00284AF8">
              <w:rPr>
                <w:rFonts w:ascii="Times New Roman" w:hAnsi="Times New Roman" w:cs="Times New Roman"/>
                <w:b/>
                <w:bCs/>
                <w:szCs w:val="20"/>
              </w:rPr>
              <w:t>/</w:t>
            </w:r>
            <w:proofErr w:type="spellStart"/>
            <w:r w:rsidRPr="00284AF8">
              <w:rPr>
                <w:rFonts w:ascii="Times New Roman" w:hAnsi="Times New Roman" w:cs="Times New Roman"/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A1" w:rsidRPr="00EB098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Cs w:val="20"/>
              </w:rPr>
              <w:t>Наи</w:t>
            </w:r>
            <w:r w:rsidRPr="00284AF8">
              <w:rPr>
                <w:rFonts w:ascii="Times New Roman" w:hAnsi="Times New Roman" w:cs="Times New Roman"/>
                <w:b/>
                <w:szCs w:val="20"/>
              </w:rPr>
              <w:t>менование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941A1" w:rsidRPr="00EB098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Cs w:val="20"/>
              </w:rPr>
              <w:t>Единица измерения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41A1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1A1" w:rsidRPr="00EB098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Cs w:val="20"/>
              </w:rPr>
              <w:t>Максимальная стоимость,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941A1" w:rsidRPr="00EB098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Cs w:val="20"/>
              </w:rPr>
              <w:t>Начальная максимальная стоимость,  руб.</w:t>
            </w:r>
          </w:p>
        </w:tc>
      </w:tr>
      <w:tr w:rsidR="00C941A1" w:rsidRPr="00EB0985" w:rsidTr="00740473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41A1" w:rsidRPr="00EB0985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84AF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C941A1" w:rsidRPr="00CC5526" w:rsidRDefault="00C941A1" w:rsidP="00740473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Антивирусное программное обеспечение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C941A1" w:rsidRPr="00EB0985" w:rsidRDefault="00C941A1" w:rsidP="00740473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284AF8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C941A1" w:rsidRPr="00EB0985" w:rsidRDefault="00C941A1" w:rsidP="00740473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41A1" w:rsidRDefault="00C941A1" w:rsidP="00740473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907,82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C941A1" w:rsidRPr="000F42ED" w:rsidRDefault="00C941A1" w:rsidP="00740473">
            <w:pPr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344971,60</w:t>
            </w:r>
          </w:p>
        </w:tc>
      </w:tr>
    </w:tbl>
    <w:p w:rsidR="00C941A1" w:rsidRPr="00C941A1" w:rsidRDefault="00C941A1" w:rsidP="00C941A1">
      <w:pPr>
        <w:spacing w:line="240" w:lineRule="auto"/>
        <w:rPr>
          <w:rFonts w:asciiTheme="minorHAnsi" w:hAnsiTheme="minorHAnsi" w:cstheme="minorHAnsi"/>
        </w:rPr>
      </w:pPr>
    </w:p>
    <w:sectPr w:rsidR="00C941A1" w:rsidRPr="00C941A1" w:rsidSect="00751874">
      <w:type w:val="continuous"/>
      <w:pgSz w:w="11906" w:h="16838"/>
      <w:pgMar w:top="567" w:right="851" w:bottom="567" w:left="851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09" w:rsidRDefault="00B90F09" w:rsidP="00CD429F">
      <w:pPr>
        <w:spacing w:after="0" w:line="240" w:lineRule="auto"/>
      </w:pPr>
      <w:r>
        <w:separator/>
      </w:r>
    </w:p>
  </w:endnote>
  <w:endnote w:type="continuationSeparator" w:id="0">
    <w:p w:rsidR="00B90F09" w:rsidRDefault="00B90F09" w:rsidP="00CD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09" w:rsidRDefault="00B90F09" w:rsidP="00CD429F">
      <w:pPr>
        <w:spacing w:after="0" w:line="240" w:lineRule="auto"/>
      </w:pPr>
      <w:r>
        <w:separator/>
      </w:r>
    </w:p>
  </w:footnote>
  <w:footnote w:type="continuationSeparator" w:id="0">
    <w:p w:rsidR="00B90F09" w:rsidRDefault="00B90F09" w:rsidP="00CD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2371A2"/>
    <w:multiLevelType w:val="hybridMultilevel"/>
    <w:tmpl w:val="37F87A5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9B64A0"/>
    <w:multiLevelType w:val="hybridMultilevel"/>
    <w:tmpl w:val="2A5A459A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2DB7"/>
    <w:multiLevelType w:val="hybridMultilevel"/>
    <w:tmpl w:val="EF505C2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B759A"/>
    <w:multiLevelType w:val="hybridMultilevel"/>
    <w:tmpl w:val="BC0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261A"/>
    <w:multiLevelType w:val="hybridMultilevel"/>
    <w:tmpl w:val="EDBCC654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0727"/>
    <w:multiLevelType w:val="hybridMultilevel"/>
    <w:tmpl w:val="0CA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10BF8"/>
    <w:multiLevelType w:val="hybridMultilevel"/>
    <w:tmpl w:val="00B8110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41A1"/>
    <w:multiLevelType w:val="hybridMultilevel"/>
    <w:tmpl w:val="FFD8A4AE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3111E"/>
    <w:multiLevelType w:val="hybridMultilevel"/>
    <w:tmpl w:val="B186152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50BA"/>
    <w:multiLevelType w:val="hybridMultilevel"/>
    <w:tmpl w:val="7E94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9DA"/>
    <w:multiLevelType w:val="hybridMultilevel"/>
    <w:tmpl w:val="657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1497"/>
    <w:multiLevelType w:val="hybridMultilevel"/>
    <w:tmpl w:val="1EB08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7C35CA"/>
    <w:multiLevelType w:val="hybridMultilevel"/>
    <w:tmpl w:val="9FC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B3F43"/>
    <w:multiLevelType w:val="hybridMultilevel"/>
    <w:tmpl w:val="3F667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34F28"/>
    <w:multiLevelType w:val="hybridMultilevel"/>
    <w:tmpl w:val="B47C665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8704EC4"/>
    <w:multiLevelType w:val="hybridMultilevel"/>
    <w:tmpl w:val="57E8B12E"/>
    <w:lvl w:ilvl="0" w:tplc="04190003">
      <w:start w:val="1"/>
      <w:numFmt w:val="bullet"/>
      <w:lvlText w:val="o"/>
      <w:lvlJc w:val="left"/>
      <w:pPr>
        <w:ind w:left="6804" w:hanging="708"/>
      </w:pPr>
      <w:rPr>
        <w:rFonts w:ascii="Courier New" w:hAnsi="Courier New" w:cs="Courier New" w:hint="default"/>
      </w:rPr>
    </w:lvl>
    <w:lvl w:ilvl="1" w:tplc="AA284594">
      <w:numFmt w:val="bullet"/>
      <w:lvlText w:val="•"/>
      <w:lvlJc w:val="left"/>
      <w:pPr>
        <w:ind w:left="7524" w:hanging="708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8">
    <w:nsid w:val="3DAE0071"/>
    <w:multiLevelType w:val="hybridMultilevel"/>
    <w:tmpl w:val="25A47FF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1624"/>
    <w:multiLevelType w:val="hybridMultilevel"/>
    <w:tmpl w:val="4712DF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3E70DD"/>
    <w:multiLevelType w:val="hybridMultilevel"/>
    <w:tmpl w:val="338CE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78A6"/>
    <w:multiLevelType w:val="hybridMultilevel"/>
    <w:tmpl w:val="906059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1C4C6F"/>
    <w:multiLevelType w:val="hybridMultilevel"/>
    <w:tmpl w:val="EE34F58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277C76"/>
    <w:multiLevelType w:val="hybridMultilevel"/>
    <w:tmpl w:val="024C885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2F1ABD"/>
    <w:multiLevelType w:val="hybridMultilevel"/>
    <w:tmpl w:val="1A6296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35090A"/>
    <w:multiLevelType w:val="hybridMultilevel"/>
    <w:tmpl w:val="53426378"/>
    <w:lvl w:ilvl="0" w:tplc="04190003">
      <w:start w:val="1"/>
      <w:numFmt w:val="bullet"/>
      <w:lvlText w:val="o"/>
      <w:lvlJc w:val="left"/>
      <w:pPr>
        <w:ind w:left="1491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3119" w:hanging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6">
    <w:nsid w:val="5AC3381C"/>
    <w:multiLevelType w:val="hybridMultilevel"/>
    <w:tmpl w:val="71CC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54750"/>
    <w:multiLevelType w:val="hybridMultilevel"/>
    <w:tmpl w:val="F1584A6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D90CB0"/>
    <w:multiLevelType w:val="hybridMultilevel"/>
    <w:tmpl w:val="F9F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B2A49"/>
    <w:multiLevelType w:val="hybridMultilevel"/>
    <w:tmpl w:val="E7BEE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4D70EF"/>
    <w:multiLevelType w:val="hybridMultilevel"/>
    <w:tmpl w:val="A44C9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B2636"/>
    <w:multiLevelType w:val="hybridMultilevel"/>
    <w:tmpl w:val="2FDC7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0D4EC7"/>
    <w:multiLevelType w:val="hybridMultilevel"/>
    <w:tmpl w:val="B6C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C7BDC"/>
    <w:multiLevelType w:val="hybridMultilevel"/>
    <w:tmpl w:val="D3143486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6F16"/>
    <w:multiLevelType w:val="hybridMultilevel"/>
    <w:tmpl w:val="FF7CD9B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2B2246"/>
    <w:multiLevelType w:val="hybridMultilevel"/>
    <w:tmpl w:val="53C2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F30FB"/>
    <w:multiLevelType w:val="hybridMultilevel"/>
    <w:tmpl w:val="7A9AC6B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5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30"/>
  </w:num>
  <w:num w:numId="10">
    <w:abstractNumId w:val="35"/>
  </w:num>
  <w:num w:numId="11">
    <w:abstractNumId w:val="3"/>
  </w:num>
  <w:num w:numId="12">
    <w:abstractNumId w:val="18"/>
  </w:num>
  <w:num w:numId="13">
    <w:abstractNumId w:val="9"/>
  </w:num>
  <w:num w:numId="14">
    <w:abstractNumId w:val="10"/>
  </w:num>
  <w:num w:numId="15">
    <w:abstractNumId w:val="32"/>
  </w:num>
  <w:num w:numId="16">
    <w:abstractNumId w:val="13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14"/>
  </w:num>
  <w:num w:numId="22">
    <w:abstractNumId w:val="15"/>
  </w:num>
  <w:num w:numId="23">
    <w:abstractNumId w:val="7"/>
  </w:num>
  <w:num w:numId="24">
    <w:abstractNumId w:val="5"/>
  </w:num>
  <w:num w:numId="25">
    <w:abstractNumId w:val="16"/>
  </w:num>
  <w:num w:numId="26">
    <w:abstractNumId w:val="33"/>
  </w:num>
  <w:num w:numId="27">
    <w:abstractNumId w:val="6"/>
  </w:num>
  <w:num w:numId="28">
    <w:abstractNumId w:val="27"/>
  </w:num>
  <w:num w:numId="29">
    <w:abstractNumId w:val="31"/>
  </w:num>
  <w:num w:numId="30">
    <w:abstractNumId w:val="2"/>
  </w:num>
  <w:num w:numId="31">
    <w:abstractNumId w:val="21"/>
  </w:num>
  <w:num w:numId="32">
    <w:abstractNumId w:val="23"/>
  </w:num>
  <w:num w:numId="33">
    <w:abstractNumId w:val="19"/>
  </w:num>
  <w:num w:numId="34">
    <w:abstractNumId w:val="24"/>
  </w:num>
  <w:num w:numId="35">
    <w:abstractNumId w:val="34"/>
  </w:num>
  <w:num w:numId="36">
    <w:abstractNumId w:val="22"/>
  </w:num>
  <w:num w:numId="37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4"/>
  <w:documentProtection w:formatting="1" w:enforcement="0"/>
  <w:defaultTabStop w:val="708"/>
  <w:drawingGridHorizontalSpacing w:val="181"/>
  <w:drawingGridVerticalSpacing w:val="181"/>
  <w:doNotUseMarginsForDrawingGridOrigin/>
  <w:drawingGridHorizontalOrigin w:val="851"/>
  <w:drawingGridVerticalOrigin w:val="226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7D0D"/>
    <w:rsid w:val="00001F1E"/>
    <w:rsid w:val="000056D5"/>
    <w:rsid w:val="0002185B"/>
    <w:rsid w:val="00024150"/>
    <w:rsid w:val="00040351"/>
    <w:rsid w:val="00044F6E"/>
    <w:rsid w:val="00045BF8"/>
    <w:rsid w:val="00046322"/>
    <w:rsid w:val="00050BDE"/>
    <w:rsid w:val="000571F1"/>
    <w:rsid w:val="000629B7"/>
    <w:rsid w:val="00064615"/>
    <w:rsid w:val="00066205"/>
    <w:rsid w:val="00072449"/>
    <w:rsid w:val="000755BF"/>
    <w:rsid w:val="00077CFD"/>
    <w:rsid w:val="00087F57"/>
    <w:rsid w:val="00091F7E"/>
    <w:rsid w:val="000A08EF"/>
    <w:rsid w:val="000B0AD5"/>
    <w:rsid w:val="000B16E7"/>
    <w:rsid w:val="000C536F"/>
    <w:rsid w:val="000D21F0"/>
    <w:rsid w:val="000E3044"/>
    <w:rsid w:val="000E30B2"/>
    <w:rsid w:val="000F24F8"/>
    <w:rsid w:val="000F3563"/>
    <w:rsid w:val="000F7017"/>
    <w:rsid w:val="00103369"/>
    <w:rsid w:val="00104A95"/>
    <w:rsid w:val="001063C9"/>
    <w:rsid w:val="00114969"/>
    <w:rsid w:val="001164F6"/>
    <w:rsid w:val="00137147"/>
    <w:rsid w:val="00142812"/>
    <w:rsid w:val="00142943"/>
    <w:rsid w:val="001456C0"/>
    <w:rsid w:val="00145BD5"/>
    <w:rsid w:val="00147D0D"/>
    <w:rsid w:val="00153B79"/>
    <w:rsid w:val="001556E9"/>
    <w:rsid w:val="00183490"/>
    <w:rsid w:val="00194567"/>
    <w:rsid w:val="00195952"/>
    <w:rsid w:val="001B3A21"/>
    <w:rsid w:val="001C285B"/>
    <w:rsid w:val="001C350C"/>
    <w:rsid w:val="001D72E6"/>
    <w:rsid w:val="001E1787"/>
    <w:rsid w:val="00214715"/>
    <w:rsid w:val="00231E6D"/>
    <w:rsid w:val="00260EF2"/>
    <w:rsid w:val="0028078A"/>
    <w:rsid w:val="002848F5"/>
    <w:rsid w:val="00284CF2"/>
    <w:rsid w:val="00293D58"/>
    <w:rsid w:val="00295B11"/>
    <w:rsid w:val="002A330C"/>
    <w:rsid w:val="002A6A49"/>
    <w:rsid w:val="002B14BF"/>
    <w:rsid w:val="002B1CC4"/>
    <w:rsid w:val="002C4B44"/>
    <w:rsid w:val="002F3E65"/>
    <w:rsid w:val="002F6584"/>
    <w:rsid w:val="0030124F"/>
    <w:rsid w:val="003069B8"/>
    <w:rsid w:val="00312815"/>
    <w:rsid w:val="00323B77"/>
    <w:rsid w:val="0032446D"/>
    <w:rsid w:val="00326A4D"/>
    <w:rsid w:val="00326FC7"/>
    <w:rsid w:val="003307D6"/>
    <w:rsid w:val="00332DC4"/>
    <w:rsid w:val="00342AEF"/>
    <w:rsid w:val="00395D9B"/>
    <w:rsid w:val="003A0DE8"/>
    <w:rsid w:val="003A3CB8"/>
    <w:rsid w:val="003B3D16"/>
    <w:rsid w:val="003B6EF5"/>
    <w:rsid w:val="003C2060"/>
    <w:rsid w:val="003C2F2E"/>
    <w:rsid w:val="003C58FE"/>
    <w:rsid w:val="003C7675"/>
    <w:rsid w:val="003D2837"/>
    <w:rsid w:val="003D3F27"/>
    <w:rsid w:val="003D7887"/>
    <w:rsid w:val="003E39B1"/>
    <w:rsid w:val="003F0F57"/>
    <w:rsid w:val="003F2A8C"/>
    <w:rsid w:val="004022F2"/>
    <w:rsid w:val="004043B2"/>
    <w:rsid w:val="00413D92"/>
    <w:rsid w:val="00420261"/>
    <w:rsid w:val="00421AF0"/>
    <w:rsid w:val="00433C60"/>
    <w:rsid w:val="00435A6E"/>
    <w:rsid w:val="00452898"/>
    <w:rsid w:val="00453BC2"/>
    <w:rsid w:val="0045622E"/>
    <w:rsid w:val="00456592"/>
    <w:rsid w:val="00456683"/>
    <w:rsid w:val="00476093"/>
    <w:rsid w:val="004778D9"/>
    <w:rsid w:val="00481F36"/>
    <w:rsid w:val="0048639A"/>
    <w:rsid w:val="0049034C"/>
    <w:rsid w:val="004A0DF3"/>
    <w:rsid w:val="004C5E41"/>
    <w:rsid w:val="004E1DFF"/>
    <w:rsid w:val="004E3A06"/>
    <w:rsid w:val="004F599C"/>
    <w:rsid w:val="00500B30"/>
    <w:rsid w:val="005056FD"/>
    <w:rsid w:val="005164A1"/>
    <w:rsid w:val="005272ED"/>
    <w:rsid w:val="00550F98"/>
    <w:rsid w:val="0055767A"/>
    <w:rsid w:val="00590DC0"/>
    <w:rsid w:val="005946A8"/>
    <w:rsid w:val="005A3442"/>
    <w:rsid w:val="005B1363"/>
    <w:rsid w:val="005B33D4"/>
    <w:rsid w:val="005B6248"/>
    <w:rsid w:val="005B7129"/>
    <w:rsid w:val="005C05E4"/>
    <w:rsid w:val="005C2223"/>
    <w:rsid w:val="005D0E60"/>
    <w:rsid w:val="005E7E31"/>
    <w:rsid w:val="005F00F9"/>
    <w:rsid w:val="005F0147"/>
    <w:rsid w:val="005F0277"/>
    <w:rsid w:val="005F1AD2"/>
    <w:rsid w:val="005F3FD8"/>
    <w:rsid w:val="00616F23"/>
    <w:rsid w:val="00623B59"/>
    <w:rsid w:val="0063453F"/>
    <w:rsid w:val="006430D6"/>
    <w:rsid w:val="00653EA5"/>
    <w:rsid w:val="00666147"/>
    <w:rsid w:val="00666912"/>
    <w:rsid w:val="006715CC"/>
    <w:rsid w:val="006A61A0"/>
    <w:rsid w:val="006B35F1"/>
    <w:rsid w:val="006C5DC3"/>
    <w:rsid w:val="006D0336"/>
    <w:rsid w:val="006D3E33"/>
    <w:rsid w:val="006E2453"/>
    <w:rsid w:val="006E448F"/>
    <w:rsid w:val="006F3DE2"/>
    <w:rsid w:val="00707E44"/>
    <w:rsid w:val="007456E0"/>
    <w:rsid w:val="00751874"/>
    <w:rsid w:val="00754D35"/>
    <w:rsid w:val="007625D7"/>
    <w:rsid w:val="00787736"/>
    <w:rsid w:val="007A546E"/>
    <w:rsid w:val="007A7B24"/>
    <w:rsid w:val="007B1E29"/>
    <w:rsid w:val="007C31E7"/>
    <w:rsid w:val="007C6F76"/>
    <w:rsid w:val="007E09AB"/>
    <w:rsid w:val="007E3221"/>
    <w:rsid w:val="007E45D0"/>
    <w:rsid w:val="007E4CE1"/>
    <w:rsid w:val="007E519E"/>
    <w:rsid w:val="007F103A"/>
    <w:rsid w:val="007F14AC"/>
    <w:rsid w:val="007F6B84"/>
    <w:rsid w:val="00806796"/>
    <w:rsid w:val="0080699E"/>
    <w:rsid w:val="00807C81"/>
    <w:rsid w:val="00814D4F"/>
    <w:rsid w:val="008315F4"/>
    <w:rsid w:val="00833414"/>
    <w:rsid w:val="00843868"/>
    <w:rsid w:val="00844079"/>
    <w:rsid w:val="00852FC4"/>
    <w:rsid w:val="0085338C"/>
    <w:rsid w:val="00854BF8"/>
    <w:rsid w:val="00855913"/>
    <w:rsid w:val="00864BCF"/>
    <w:rsid w:val="008822DA"/>
    <w:rsid w:val="0089432E"/>
    <w:rsid w:val="0089491A"/>
    <w:rsid w:val="00896B25"/>
    <w:rsid w:val="008A54BB"/>
    <w:rsid w:val="008A6345"/>
    <w:rsid w:val="008A75C0"/>
    <w:rsid w:val="008A76FF"/>
    <w:rsid w:val="008B3636"/>
    <w:rsid w:val="008B5A55"/>
    <w:rsid w:val="008D2399"/>
    <w:rsid w:val="008E2B6F"/>
    <w:rsid w:val="008E4528"/>
    <w:rsid w:val="008E67FE"/>
    <w:rsid w:val="0092084C"/>
    <w:rsid w:val="00920FC4"/>
    <w:rsid w:val="00921E83"/>
    <w:rsid w:val="00943AB1"/>
    <w:rsid w:val="0094570D"/>
    <w:rsid w:val="00954D08"/>
    <w:rsid w:val="0097590E"/>
    <w:rsid w:val="00987A33"/>
    <w:rsid w:val="0099226A"/>
    <w:rsid w:val="00994D90"/>
    <w:rsid w:val="00997618"/>
    <w:rsid w:val="009A1442"/>
    <w:rsid w:val="009A19F6"/>
    <w:rsid w:val="009A7E89"/>
    <w:rsid w:val="009B2E9C"/>
    <w:rsid w:val="009B7EB2"/>
    <w:rsid w:val="009C5C8F"/>
    <w:rsid w:val="009D3F76"/>
    <w:rsid w:val="009E2874"/>
    <w:rsid w:val="009E2E5C"/>
    <w:rsid w:val="009F14D2"/>
    <w:rsid w:val="009F5AE7"/>
    <w:rsid w:val="009F6243"/>
    <w:rsid w:val="009F6BDA"/>
    <w:rsid w:val="00A047E0"/>
    <w:rsid w:val="00A17B24"/>
    <w:rsid w:val="00A17BDE"/>
    <w:rsid w:val="00A27928"/>
    <w:rsid w:val="00A30B13"/>
    <w:rsid w:val="00A41E9B"/>
    <w:rsid w:val="00A4746B"/>
    <w:rsid w:val="00A73165"/>
    <w:rsid w:val="00A77473"/>
    <w:rsid w:val="00A835EA"/>
    <w:rsid w:val="00A91050"/>
    <w:rsid w:val="00AA126A"/>
    <w:rsid w:val="00AA688F"/>
    <w:rsid w:val="00AB3536"/>
    <w:rsid w:val="00AC20B9"/>
    <w:rsid w:val="00AC529D"/>
    <w:rsid w:val="00AC63CD"/>
    <w:rsid w:val="00AD3597"/>
    <w:rsid w:val="00AD5E61"/>
    <w:rsid w:val="00AE0572"/>
    <w:rsid w:val="00AE2DC0"/>
    <w:rsid w:val="00AE301F"/>
    <w:rsid w:val="00AE5237"/>
    <w:rsid w:val="00AE6128"/>
    <w:rsid w:val="00AE6FB5"/>
    <w:rsid w:val="00AF53B3"/>
    <w:rsid w:val="00B06AA4"/>
    <w:rsid w:val="00B12CA4"/>
    <w:rsid w:val="00B2453A"/>
    <w:rsid w:val="00B36BDA"/>
    <w:rsid w:val="00B42D1E"/>
    <w:rsid w:val="00B43A4E"/>
    <w:rsid w:val="00B4476A"/>
    <w:rsid w:val="00B67AD7"/>
    <w:rsid w:val="00B818DE"/>
    <w:rsid w:val="00B8344F"/>
    <w:rsid w:val="00B83C6F"/>
    <w:rsid w:val="00B85655"/>
    <w:rsid w:val="00B90F09"/>
    <w:rsid w:val="00BB1EE1"/>
    <w:rsid w:val="00BB2B20"/>
    <w:rsid w:val="00BB30BC"/>
    <w:rsid w:val="00BB6001"/>
    <w:rsid w:val="00BC077E"/>
    <w:rsid w:val="00BC0A1F"/>
    <w:rsid w:val="00BC2924"/>
    <w:rsid w:val="00BC33B0"/>
    <w:rsid w:val="00BD43A4"/>
    <w:rsid w:val="00BE4A12"/>
    <w:rsid w:val="00C05F75"/>
    <w:rsid w:val="00C06303"/>
    <w:rsid w:val="00C07D2A"/>
    <w:rsid w:val="00C31479"/>
    <w:rsid w:val="00C32339"/>
    <w:rsid w:val="00C45081"/>
    <w:rsid w:val="00C775B2"/>
    <w:rsid w:val="00C804C4"/>
    <w:rsid w:val="00C8083F"/>
    <w:rsid w:val="00C82AB7"/>
    <w:rsid w:val="00C91D3D"/>
    <w:rsid w:val="00C941A1"/>
    <w:rsid w:val="00CA288E"/>
    <w:rsid w:val="00CA709B"/>
    <w:rsid w:val="00CB002A"/>
    <w:rsid w:val="00CB2EAF"/>
    <w:rsid w:val="00CC7DF9"/>
    <w:rsid w:val="00CD429F"/>
    <w:rsid w:val="00CD4703"/>
    <w:rsid w:val="00CF1CB1"/>
    <w:rsid w:val="00CF731D"/>
    <w:rsid w:val="00D01BDB"/>
    <w:rsid w:val="00D11908"/>
    <w:rsid w:val="00D11D56"/>
    <w:rsid w:val="00D13168"/>
    <w:rsid w:val="00D159AF"/>
    <w:rsid w:val="00D2016C"/>
    <w:rsid w:val="00D3034E"/>
    <w:rsid w:val="00D323A0"/>
    <w:rsid w:val="00D44EFE"/>
    <w:rsid w:val="00D45149"/>
    <w:rsid w:val="00D51012"/>
    <w:rsid w:val="00D5434C"/>
    <w:rsid w:val="00D64F47"/>
    <w:rsid w:val="00D67D14"/>
    <w:rsid w:val="00D715CE"/>
    <w:rsid w:val="00D73474"/>
    <w:rsid w:val="00D74FBA"/>
    <w:rsid w:val="00D801D6"/>
    <w:rsid w:val="00D865E6"/>
    <w:rsid w:val="00D944C6"/>
    <w:rsid w:val="00DA06CB"/>
    <w:rsid w:val="00DA1FC6"/>
    <w:rsid w:val="00DA2E9B"/>
    <w:rsid w:val="00DA693A"/>
    <w:rsid w:val="00DB0E07"/>
    <w:rsid w:val="00DB3211"/>
    <w:rsid w:val="00DB5E74"/>
    <w:rsid w:val="00DB71C7"/>
    <w:rsid w:val="00DB7E09"/>
    <w:rsid w:val="00DC01BF"/>
    <w:rsid w:val="00DC1A2A"/>
    <w:rsid w:val="00DD0A9E"/>
    <w:rsid w:val="00DD1771"/>
    <w:rsid w:val="00DD267E"/>
    <w:rsid w:val="00DE19B8"/>
    <w:rsid w:val="00DE1A40"/>
    <w:rsid w:val="00DE1CE4"/>
    <w:rsid w:val="00DE2BFD"/>
    <w:rsid w:val="00DF3136"/>
    <w:rsid w:val="00DF642C"/>
    <w:rsid w:val="00E0716D"/>
    <w:rsid w:val="00E112AB"/>
    <w:rsid w:val="00E11C80"/>
    <w:rsid w:val="00E2019C"/>
    <w:rsid w:val="00E33251"/>
    <w:rsid w:val="00E338B1"/>
    <w:rsid w:val="00E4175E"/>
    <w:rsid w:val="00E4184A"/>
    <w:rsid w:val="00E46B42"/>
    <w:rsid w:val="00E61EDA"/>
    <w:rsid w:val="00E65810"/>
    <w:rsid w:val="00E6778E"/>
    <w:rsid w:val="00E67DAB"/>
    <w:rsid w:val="00E80588"/>
    <w:rsid w:val="00E9096D"/>
    <w:rsid w:val="00E92ABB"/>
    <w:rsid w:val="00E94853"/>
    <w:rsid w:val="00EA3BDC"/>
    <w:rsid w:val="00EB199E"/>
    <w:rsid w:val="00EB30BB"/>
    <w:rsid w:val="00EB3BDD"/>
    <w:rsid w:val="00EC22AF"/>
    <w:rsid w:val="00ED4E0C"/>
    <w:rsid w:val="00ED4E86"/>
    <w:rsid w:val="00ED6B87"/>
    <w:rsid w:val="00EE19E2"/>
    <w:rsid w:val="00EF0D3F"/>
    <w:rsid w:val="00EF5E58"/>
    <w:rsid w:val="00EF617F"/>
    <w:rsid w:val="00F06961"/>
    <w:rsid w:val="00F07AA9"/>
    <w:rsid w:val="00F12A12"/>
    <w:rsid w:val="00F15875"/>
    <w:rsid w:val="00F17E4E"/>
    <w:rsid w:val="00F224C6"/>
    <w:rsid w:val="00F22867"/>
    <w:rsid w:val="00F23770"/>
    <w:rsid w:val="00F27FA5"/>
    <w:rsid w:val="00F37F30"/>
    <w:rsid w:val="00F40D98"/>
    <w:rsid w:val="00F52763"/>
    <w:rsid w:val="00F62282"/>
    <w:rsid w:val="00F70315"/>
    <w:rsid w:val="00F736CF"/>
    <w:rsid w:val="00F80A18"/>
    <w:rsid w:val="00F8236F"/>
    <w:rsid w:val="00F83CCD"/>
    <w:rsid w:val="00F85A4B"/>
    <w:rsid w:val="00F86726"/>
    <w:rsid w:val="00F90831"/>
    <w:rsid w:val="00FA5B69"/>
    <w:rsid w:val="00FB5EA1"/>
    <w:rsid w:val="00FB7B53"/>
    <w:rsid w:val="00FC065A"/>
    <w:rsid w:val="00FC2789"/>
    <w:rsid w:val="00FD0E23"/>
    <w:rsid w:val="00FE1363"/>
    <w:rsid w:val="00FE4387"/>
    <w:rsid w:val="00FE6AAC"/>
    <w:rsid w:val="00FE74FF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3B0"/>
    <w:rPr>
      <w:rFonts w:ascii="Arial" w:hAnsi="Arial"/>
      <w:sz w:val="20"/>
    </w:rPr>
  </w:style>
  <w:style w:type="paragraph" w:styleId="1">
    <w:name w:val="heading 1"/>
    <w:basedOn w:val="a0"/>
    <w:next w:val="a0"/>
    <w:link w:val="10"/>
    <w:uiPriority w:val="9"/>
    <w:qFormat/>
    <w:rsid w:val="002A6A49"/>
    <w:pPr>
      <w:keepNext/>
      <w:keepLines/>
      <w:spacing w:before="480" w:after="240"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A6A49"/>
    <w:pPr>
      <w:keepNext/>
      <w:keepLines/>
      <w:spacing w:before="360" w:after="24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0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A6A4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2A6A49"/>
    <w:pPr>
      <w:keepNext/>
      <w:keepLines/>
      <w:spacing w:before="240" w:after="240" w:line="240" w:lineRule="exact"/>
      <w:outlineLvl w:val="3"/>
    </w:pPr>
    <w:rPr>
      <w:rFonts w:asciiTheme="majorHAnsi" w:eastAsiaTheme="majorEastAsia" w:hAnsiTheme="majorHAnsi" w:cstheme="majorBidi"/>
      <w:iCs/>
      <w:color w:val="00A88E"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2A6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88E"/>
    </w:rPr>
  </w:style>
  <w:style w:type="paragraph" w:styleId="6">
    <w:name w:val="heading 6"/>
    <w:basedOn w:val="a0"/>
    <w:next w:val="a0"/>
    <w:link w:val="60"/>
    <w:uiPriority w:val="9"/>
    <w:unhideWhenUsed/>
    <w:qFormat/>
    <w:rsid w:val="009E28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A88E"/>
    </w:rPr>
  </w:style>
  <w:style w:type="paragraph" w:styleId="7">
    <w:name w:val="heading 7"/>
    <w:basedOn w:val="a0"/>
    <w:next w:val="a0"/>
    <w:link w:val="70"/>
    <w:uiPriority w:val="9"/>
    <w:unhideWhenUsed/>
    <w:qFormat/>
    <w:rsid w:val="00001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8">
    <w:name w:val="heading 8"/>
    <w:basedOn w:val="a0"/>
    <w:next w:val="a0"/>
    <w:link w:val="80"/>
    <w:uiPriority w:val="9"/>
    <w:unhideWhenUsed/>
    <w:qFormat/>
    <w:rsid w:val="003B6E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3B6E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1063C9"/>
    <w:pPr>
      <w:spacing w:after="360" w:line="880" w:lineRule="exact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</w:rPr>
  </w:style>
  <w:style w:type="character" w:customStyle="1" w:styleId="a5">
    <w:name w:val="Название Знак"/>
    <w:basedOn w:val="a1"/>
    <w:link w:val="a4"/>
    <w:uiPriority w:val="10"/>
    <w:rsid w:val="001063C9"/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</w:rPr>
  </w:style>
  <w:style w:type="paragraph" w:styleId="a6">
    <w:name w:val="Subtitle"/>
    <w:basedOn w:val="a0"/>
    <w:next w:val="a0"/>
    <w:link w:val="a7"/>
    <w:uiPriority w:val="11"/>
    <w:qFormat/>
    <w:rsid w:val="001063C9"/>
    <w:pPr>
      <w:keepNext/>
      <w:keepLines/>
      <w:numPr>
        <w:ilvl w:val="1"/>
      </w:numPr>
      <w:spacing w:after="480" w:line="560" w:lineRule="exact"/>
    </w:pPr>
    <w:rPr>
      <w:rFonts w:asciiTheme="minorHAnsi" w:eastAsiaTheme="minorEastAsia" w:hAnsiTheme="minorHAnsi"/>
      <w:b/>
      <w:color w:val="000000" w:themeColor="text1"/>
      <w:sz w:val="50"/>
    </w:rPr>
  </w:style>
  <w:style w:type="character" w:customStyle="1" w:styleId="a7">
    <w:name w:val="Подзаголовок Знак"/>
    <w:basedOn w:val="a1"/>
    <w:link w:val="a6"/>
    <w:uiPriority w:val="11"/>
    <w:rsid w:val="001063C9"/>
    <w:rPr>
      <w:rFonts w:eastAsiaTheme="minorEastAsia"/>
      <w:b/>
      <w:color w:val="000000" w:themeColor="text1"/>
      <w:sz w:val="50"/>
    </w:rPr>
  </w:style>
  <w:style w:type="character" w:customStyle="1" w:styleId="10">
    <w:name w:val="Заголовок 1 Знак"/>
    <w:basedOn w:val="a1"/>
    <w:link w:val="1"/>
    <w:uiPriority w:val="9"/>
    <w:rsid w:val="002A6A49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21">
    <w:name w:val="Заголовок 2 Знак"/>
    <w:basedOn w:val="a1"/>
    <w:link w:val="20"/>
    <w:uiPriority w:val="9"/>
    <w:rsid w:val="002A6A49"/>
    <w:rPr>
      <w:rFonts w:asciiTheme="majorHAnsi" w:eastAsiaTheme="majorEastAsia" w:hAnsiTheme="majorHAnsi" w:cstheme="majorBidi"/>
      <w:b/>
      <w:color w:val="000000" w:themeColor="text1"/>
      <w:sz w:val="30"/>
      <w:szCs w:val="26"/>
    </w:rPr>
  </w:style>
  <w:style w:type="character" w:customStyle="1" w:styleId="30">
    <w:name w:val="Заголовок 3 Знак"/>
    <w:basedOn w:val="a1"/>
    <w:link w:val="3"/>
    <w:uiPriority w:val="9"/>
    <w:rsid w:val="002A6A49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40">
    <w:name w:val="Заголовок 4 Знак"/>
    <w:basedOn w:val="a1"/>
    <w:link w:val="4"/>
    <w:uiPriority w:val="9"/>
    <w:rsid w:val="002A6A49"/>
    <w:rPr>
      <w:rFonts w:asciiTheme="majorHAnsi" w:eastAsiaTheme="majorEastAsia" w:hAnsiTheme="majorHAnsi" w:cstheme="majorBidi"/>
      <w:iCs/>
      <w:color w:val="00A88E"/>
      <w:sz w:val="24"/>
    </w:rPr>
  </w:style>
  <w:style w:type="character" w:customStyle="1" w:styleId="50">
    <w:name w:val="Заголовок 5 Знак"/>
    <w:basedOn w:val="a1"/>
    <w:link w:val="5"/>
    <w:uiPriority w:val="9"/>
    <w:rsid w:val="002A6A49"/>
    <w:rPr>
      <w:rFonts w:asciiTheme="majorHAnsi" w:eastAsiaTheme="majorEastAsia" w:hAnsiTheme="majorHAnsi" w:cstheme="majorBidi"/>
      <w:color w:val="00A88E"/>
      <w:sz w:val="20"/>
    </w:rPr>
  </w:style>
  <w:style w:type="paragraph" w:styleId="a8">
    <w:name w:val="TOC Heading"/>
    <w:basedOn w:val="1"/>
    <w:next w:val="a0"/>
    <w:uiPriority w:val="39"/>
    <w:unhideWhenUsed/>
    <w:qFormat/>
    <w:rsid w:val="00CD4703"/>
    <w:pPr>
      <w:spacing w:line="480" w:lineRule="auto"/>
      <w:outlineLvl w:val="9"/>
    </w:pPr>
    <w:rPr>
      <w:b w:val="0"/>
      <w:color w:val="007D69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5B7129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5B7129"/>
    <w:pPr>
      <w:spacing w:after="100"/>
      <w:ind w:left="180"/>
    </w:pPr>
  </w:style>
  <w:style w:type="paragraph" w:styleId="31">
    <w:name w:val="toc 3"/>
    <w:basedOn w:val="a0"/>
    <w:next w:val="a0"/>
    <w:autoRedefine/>
    <w:uiPriority w:val="39"/>
    <w:unhideWhenUsed/>
    <w:rsid w:val="005B7129"/>
    <w:pPr>
      <w:spacing w:after="100"/>
      <w:ind w:left="360"/>
    </w:pPr>
  </w:style>
  <w:style w:type="character" w:styleId="a9">
    <w:name w:val="Hyperlink"/>
    <w:basedOn w:val="a1"/>
    <w:uiPriority w:val="99"/>
    <w:unhideWhenUsed/>
    <w:rsid w:val="00CB002A"/>
    <w:rPr>
      <w:color w:val="00A88E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997618"/>
    <w:pPr>
      <w:spacing w:after="100"/>
      <w:ind w:left="540"/>
    </w:pPr>
  </w:style>
  <w:style w:type="paragraph" w:styleId="51">
    <w:name w:val="toc 5"/>
    <w:basedOn w:val="a0"/>
    <w:next w:val="a0"/>
    <w:autoRedefine/>
    <w:uiPriority w:val="39"/>
    <w:unhideWhenUsed/>
    <w:rsid w:val="00997618"/>
    <w:pPr>
      <w:spacing w:after="100"/>
      <w:ind w:left="720"/>
    </w:pPr>
  </w:style>
  <w:style w:type="paragraph" w:styleId="aa">
    <w:name w:val="caption"/>
    <w:basedOn w:val="a0"/>
    <w:next w:val="a0"/>
    <w:uiPriority w:val="35"/>
    <w:unhideWhenUsed/>
    <w:qFormat/>
    <w:rsid w:val="00DA06CB"/>
    <w:pPr>
      <w:spacing w:after="360" w:line="180" w:lineRule="exact"/>
    </w:pPr>
    <w:rPr>
      <w:iCs/>
      <w:color w:val="000000" w:themeColor="text1"/>
      <w:sz w:val="16"/>
      <w:szCs w:val="18"/>
    </w:rPr>
  </w:style>
  <w:style w:type="character" w:customStyle="1" w:styleId="60">
    <w:name w:val="Заголовок 6 Знак"/>
    <w:basedOn w:val="a1"/>
    <w:link w:val="6"/>
    <w:uiPriority w:val="9"/>
    <w:rsid w:val="009E2874"/>
    <w:rPr>
      <w:rFonts w:asciiTheme="majorHAnsi" w:eastAsiaTheme="majorEastAsia" w:hAnsiTheme="majorHAnsi" w:cstheme="majorBidi"/>
      <w:color w:val="00A88E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E33251"/>
    <w:pPr>
      <w:spacing w:after="100"/>
      <w:ind w:left="900"/>
    </w:pPr>
  </w:style>
  <w:style w:type="paragraph" w:styleId="ab">
    <w:name w:val="table of figures"/>
    <w:basedOn w:val="a0"/>
    <w:next w:val="a0"/>
    <w:uiPriority w:val="99"/>
    <w:unhideWhenUsed/>
    <w:rsid w:val="00FC2789"/>
    <w:pPr>
      <w:spacing w:after="0"/>
    </w:pPr>
  </w:style>
  <w:style w:type="character" w:customStyle="1" w:styleId="70">
    <w:name w:val="Заголовок 7 Знак"/>
    <w:basedOn w:val="a1"/>
    <w:link w:val="7"/>
    <w:uiPriority w:val="9"/>
    <w:rsid w:val="00001F1E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80">
    <w:name w:val="Заголовок 8 Знак"/>
    <w:basedOn w:val="a1"/>
    <w:link w:val="8"/>
    <w:uiPriority w:val="9"/>
    <w:rsid w:val="003B6EF5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90">
    <w:name w:val="Заголовок 9 Знак"/>
    <w:basedOn w:val="a1"/>
    <w:link w:val="9"/>
    <w:uiPriority w:val="9"/>
    <w:rsid w:val="003B6EF5"/>
    <w:rPr>
      <w:rFonts w:asciiTheme="majorHAnsi" w:eastAsiaTheme="majorEastAsia" w:hAnsiTheme="majorHAnsi" w:cstheme="majorBidi"/>
      <w:iCs/>
      <w:color w:val="272727" w:themeColor="text1" w:themeTint="D8"/>
      <w:sz w:val="20"/>
      <w:szCs w:val="21"/>
    </w:rPr>
  </w:style>
  <w:style w:type="character" w:styleId="ac">
    <w:name w:val="Strong"/>
    <w:basedOn w:val="a1"/>
    <w:uiPriority w:val="22"/>
    <w:qFormat/>
    <w:rsid w:val="00DB71C7"/>
    <w:rPr>
      <w:b/>
      <w:bCs/>
    </w:rPr>
  </w:style>
  <w:style w:type="character" w:styleId="ad">
    <w:name w:val="Emphasis"/>
    <w:basedOn w:val="a1"/>
    <w:uiPriority w:val="20"/>
    <w:qFormat/>
    <w:rsid w:val="00DB71C7"/>
    <w:rPr>
      <w:i/>
      <w:iCs/>
    </w:rPr>
  </w:style>
  <w:style w:type="paragraph" w:styleId="ae">
    <w:name w:val="No Spacing"/>
    <w:basedOn w:val="a0"/>
    <w:link w:val="af"/>
    <w:uiPriority w:val="1"/>
    <w:qFormat/>
    <w:rsid w:val="00DB71C7"/>
    <w:pPr>
      <w:spacing w:after="0" w:line="240" w:lineRule="auto"/>
    </w:pPr>
  </w:style>
  <w:style w:type="paragraph" w:styleId="af0">
    <w:name w:val="List Paragraph"/>
    <w:basedOn w:val="a0"/>
    <w:uiPriority w:val="34"/>
    <w:qFormat/>
    <w:rsid w:val="00DB71C7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B71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1"/>
    <w:link w:val="23"/>
    <w:uiPriority w:val="29"/>
    <w:rsid w:val="00DB71C7"/>
    <w:rPr>
      <w:rFonts w:ascii="Arial" w:hAnsi="Arial"/>
      <w:i/>
      <w:iCs/>
      <w:color w:val="404040" w:themeColor="text1" w:themeTint="BF"/>
      <w:sz w:val="18"/>
    </w:rPr>
  </w:style>
  <w:style w:type="paragraph" w:styleId="af1">
    <w:name w:val="Intense Quote"/>
    <w:basedOn w:val="a0"/>
    <w:next w:val="a0"/>
    <w:link w:val="af2"/>
    <w:uiPriority w:val="30"/>
    <w:qFormat/>
    <w:rsid w:val="00C804C4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Cs/>
      <w:color w:val="00A88E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C804C4"/>
    <w:rPr>
      <w:rFonts w:ascii="Arial" w:hAnsi="Arial"/>
      <w:iCs/>
      <w:color w:val="00A88E" w:themeColor="accent1"/>
      <w:sz w:val="20"/>
    </w:rPr>
  </w:style>
  <w:style w:type="character" w:styleId="af3">
    <w:name w:val="Subtle Emphasis"/>
    <w:uiPriority w:val="19"/>
    <w:qFormat/>
    <w:rsid w:val="00DB71C7"/>
    <w:rPr>
      <w:i/>
      <w:iCs/>
      <w:color w:val="404040" w:themeColor="text1" w:themeTint="BF"/>
    </w:rPr>
  </w:style>
  <w:style w:type="character" w:styleId="af4">
    <w:name w:val="Intense Emphasis"/>
    <w:basedOn w:val="a1"/>
    <w:uiPriority w:val="21"/>
    <w:qFormat/>
    <w:rsid w:val="00D715CE"/>
    <w:rPr>
      <w:i w:val="0"/>
      <w:iCs/>
      <w:color w:val="00A88E" w:themeColor="accent1"/>
    </w:rPr>
  </w:style>
  <w:style w:type="character" w:styleId="af5">
    <w:name w:val="Subtle Reference"/>
    <w:basedOn w:val="a1"/>
    <w:uiPriority w:val="31"/>
    <w:qFormat/>
    <w:rsid w:val="00DB71C7"/>
    <w:rPr>
      <w:smallCaps/>
      <w:color w:val="5A5A5A" w:themeColor="text1" w:themeTint="A5"/>
    </w:rPr>
  </w:style>
  <w:style w:type="character" w:styleId="af6">
    <w:name w:val="Intense Reference"/>
    <w:basedOn w:val="a1"/>
    <w:uiPriority w:val="32"/>
    <w:qFormat/>
    <w:rsid w:val="00DB71C7"/>
    <w:rPr>
      <w:b/>
      <w:bCs/>
      <w:smallCaps/>
      <w:color w:val="00A88E" w:themeColor="accent1"/>
      <w:spacing w:val="5"/>
    </w:rPr>
  </w:style>
  <w:style w:type="character" w:styleId="af7">
    <w:name w:val="Book Title"/>
    <w:basedOn w:val="a1"/>
    <w:uiPriority w:val="33"/>
    <w:qFormat/>
    <w:rsid w:val="00DB71C7"/>
    <w:rPr>
      <w:b/>
      <w:bCs/>
      <w:i/>
      <w:iCs/>
      <w:spacing w:val="5"/>
    </w:rPr>
  </w:style>
  <w:style w:type="table" w:styleId="af8">
    <w:name w:val="Table Grid"/>
    <w:basedOn w:val="a2"/>
    <w:uiPriority w:val="39"/>
    <w:rsid w:val="00BB30BC"/>
    <w:pPr>
      <w:spacing w:before="120" w:after="120" w:line="240" w:lineRule="auto"/>
      <w:ind w:left="57"/>
    </w:pPr>
    <w:rPr>
      <w:sz w:val="20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A88E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customStyle="1" w:styleId="GridTable1Light">
    <w:name w:val="Grid Table 1 Light"/>
    <w:basedOn w:val="a2"/>
    <w:uiPriority w:val="46"/>
    <w:rsid w:val="00BB30BC"/>
    <w:pPr>
      <w:spacing w:before="120" w:after="120" w:line="240" w:lineRule="auto"/>
      <w:ind w:left="57"/>
    </w:pPr>
    <w:tblPr>
      <w:tblStyleRowBandSize w:val="1"/>
      <w:tblStyleColBandSize w:val="1"/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A88E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a2"/>
    <w:uiPriority w:val="46"/>
    <w:rsid w:val="00833414"/>
    <w:pPr>
      <w:spacing w:after="120" w:line="240" w:lineRule="auto"/>
      <w:ind w:left="57"/>
    </w:pPr>
    <w:rPr>
      <w:position w:val="-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0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78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DE8"/>
      </w:tcPr>
    </w:tblStylePr>
  </w:style>
  <w:style w:type="table" w:customStyle="1" w:styleId="ListTable1LightAccent1">
    <w:name w:val="List Table 1 Light Accent 1"/>
    <w:basedOn w:val="a2"/>
    <w:uiPriority w:val="46"/>
    <w:rsid w:val="009F6BDA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BAFFF4" w:themeFill="accent1" w:themeFillTint="33"/>
      </w:tcPr>
    </w:tblStylePr>
  </w:style>
  <w:style w:type="table" w:customStyle="1" w:styleId="GridTable1LightAccent1">
    <w:name w:val="Grid Table 1 Light Accent 1"/>
    <w:basedOn w:val="a2"/>
    <w:uiPriority w:val="46"/>
    <w:rsid w:val="007F1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9">
    <w:name w:val="annotation reference"/>
    <w:basedOn w:val="a1"/>
    <w:uiPriority w:val="99"/>
    <w:unhideWhenUsed/>
    <w:rsid w:val="00FC065A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FC065A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FC065A"/>
    <w:rPr>
      <w:rFonts w:ascii="Arial" w:hAnsi="Arial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06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065A"/>
    <w:rPr>
      <w:rFonts w:ascii="Arial" w:hAnsi="Arial"/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rsid w:val="009F14D2"/>
    <w:pPr>
      <w:spacing w:after="0"/>
    </w:pPr>
    <w:rPr>
      <w:rFonts w:asciiTheme="minorHAnsi" w:hAnsiTheme="minorHAns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rsid w:val="009F14D2"/>
    <w:rPr>
      <w:rFonts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D715CE"/>
    <w:pPr>
      <w:numPr>
        <w:numId w:val="1"/>
      </w:numPr>
      <w:contextualSpacing/>
    </w:pPr>
  </w:style>
  <w:style w:type="paragraph" w:styleId="2">
    <w:name w:val="List Bullet 2"/>
    <w:basedOn w:val="a0"/>
    <w:uiPriority w:val="99"/>
    <w:unhideWhenUsed/>
    <w:rsid w:val="00D715CE"/>
    <w:pPr>
      <w:numPr>
        <w:numId w:val="2"/>
      </w:numPr>
      <w:contextualSpacing/>
    </w:pPr>
  </w:style>
  <w:style w:type="paragraph" w:styleId="aff0">
    <w:name w:val="Plain Text"/>
    <w:basedOn w:val="a0"/>
    <w:link w:val="aff1"/>
    <w:uiPriority w:val="99"/>
    <w:unhideWhenUsed/>
    <w:rsid w:val="00590D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1">
    <w:name w:val="Текст Знак"/>
    <w:basedOn w:val="a1"/>
    <w:link w:val="aff0"/>
    <w:uiPriority w:val="99"/>
    <w:rsid w:val="00590DC0"/>
    <w:rPr>
      <w:rFonts w:ascii="Consolas" w:hAnsi="Consolas"/>
      <w:sz w:val="21"/>
      <w:szCs w:val="21"/>
    </w:rPr>
  </w:style>
  <w:style w:type="table" w:customStyle="1" w:styleId="PlainTable4">
    <w:name w:val="Plain Table 4"/>
    <w:basedOn w:val="a2"/>
    <w:uiPriority w:val="44"/>
    <w:rsid w:val="00590D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0"/>
    <w:uiPriority w:val="40"/>
    <w:qFormat/>
    <w:rsid w:val="004C5E4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f2">
    <w:name w:val="footnote text"/>
    <w:basedOn w:val="a0"/>
    <w:link w:val="aff3"/>
    <w:uiPriority w:val="99"/>
    <w:unhideWhenUsed/>
    <w:rsid w:val="00214715"/>
    <w:pPr>
      <w:spacing w:after="0" w:line="240" w:lineRule="auto"/>
    </w:pPr>
    <w:rPr>
      <w:rFonts w:asciiTheme="minorHAnsi" w:eastAsiaTheme="minorEastAsia" w:hAnsiTheme="minorHAnsi" w:cs="Times New Roman"/>
      <w:sz w:val="18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214715"/>
    <w:rPr>
      <w:rFonts w:eastAsiaTheme="minorEastAsia" w:cs="Times New Roman"/>
      <w:sz w:val="18"/>
      <w:szCs w:val="20"/>
      <w:lang w:eastAsia="ru-RU"/>
    </w:rPr>
  </w:style>
  <w:style w:type="table" w:styleId="-1">
    <w:name w:val="Light Shading Accent 1"/>
    <w:basedOn w:val="a2"/>
    <w:uiPriority w:val="60"/>
    <w:rsid w:val="004C5E41"/>
    <w:pPr>
      <w:spacing w:after="0" w:line="240" w:lineRule="auto"/>
    </w:pPr>
    <w:rPr>
      <w:rFonts w:eastAsiaTheme="minorEastAsia"/>
      <w:color w:val="007D69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A88E" w:themeColor="accent1"/>
        <w:bottom w:val="single" w:sz="8" w:space="0" w:color="00A8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8E" w:themeColor="accent1"/>
          <w:left w:val="nil"/>
          <w:bottom w:val="single" w:sz="8" w:space="0" w:color="00A8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8E" w:themeColor="accent1"/>
          <w:left w:val="nil"/>
          <w:bottom w:val="single" w:sz="8" w:space="0" w:color="00A8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1" w:themeFill="accent1" w:themeFillTint="3F"/>
      </w:tcPr>
    </w:tblStylePr>
  </w:style>
  <w:style w:type="table" w:styleId="aff4">
    <w:name w:val="Light List"/>
    <w:basedOn w:val="a2"/>
    <w:uiPriority w:val="61"/>
    <w:rsid w:val="004C5E4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f5">
    <w:name w:val="endnote reference"/>
    <w:basedOn w:val="a1"/>
    <w:uiPriority w:val="99"/>
    <w:unhideWhenUsed/>
    <w:rsid w:val="00BC2924"/>
    <w:rPr>
      <w:vertAlign w:val="superscript"/>
    </w:rPr>
  </w:style>
  <w:style w:type="paragraph" w:styleId="aff6">
    <w:name w:val="header"/>
    <w:basedOn w:val="a0"/>
    <w:link w:val="aff7"/>
    <w:uiPriority w:val="99"/>
    <w:unhideWhenUsed/>
    <w:rsid w:val="00C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1"/>
    <w:link w:val="aff6"/>
    <w:uiPriority w:val="99"/>
    <w:rsid w:val="00CD429F"/>
    <w:rPr>
      <w:rFonts w:ascii="Arial" w:hAnsi="Arial"/>
      <w:sz w:val="18"/>
    </w:rPr>
  </w:style>
  <w:style w:type="paragraph" w:styleId="aff8">
    <w:name w:val="footer"/>
    <w:basedOn w:val="a0"/>
    <w:link w:val="aff9"/>
    <w:uiPriority w:val="99"/>
    <w:unhideWhenUsed/>
    <w:rsid w:val="00C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CD429F"/>
    <w:rPr>
      <w:rFonts w:ascii="Arial" w:hAnsi="Arial"/>
      <w:sz w:val="18"/>
    </w:rPr>
  </w:style>
  <w:style w:type="paragraph" w:styleId="affa">
    <w:name w:val="Normal (Web)"/>
    <w:basedOn w:val="a0"/>
    <w:uiPriority w:val="99"/>
    <w:semiHidden/>
    <w:unhideWhenUsed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0"/>
    <w:uiPriority w:val="99"/>
    <w:unhideWhenUsed/>
    <w:rsid w:val="00C804C4"/>
    <w:pPr>
      <w:pBdr>
        <w:top w:val="single" w:sz="2" w:space="10" w:color="00A88E" w:themeColor="accent1"/>
        <w:left w:val="single" w:sz="2" w:space="10" w:color="00A88E" w:themeColor="accent1"/>
        <w:bottom w:val="single" w:sz="2" w:space="10" w:color="00A88E" w:themeColor="accent1"/>
        <w:right w:val="single" w:sz="2" w:space="10" w:color="00A88E" w:themeColor="accent1"/>
      </w:pBdr>
      <w:spacing w:before="480" w:after="600"/>
      <w:ind w:left="227" w:right="227"/>
    </w:pPr>
    <w:rPr>
      <w:rFonts w:asciiTheme="minorHAnsi" w:eastAsiaTheme="minorEastAsia" w:hAnsiTheme="minorHAnsi"/>
      <w:i/>
      <w:iCs/>
      <w:color w:val="00A88E" w:themeColor="accent1"/>
    </w:rPr>
  </w:style>
  <w:style w:type="character" w:customStyle="1" w:styleId="af">
    <w:name w:val="Без интервала Знак"/>
    <w:basedOn w:val="a1"/>
    <w:link w:val="ae"/>
    <w:uiPriority w:val="1"/>
    <w:rsid w:val="003D7887"/>
    <w:rPr>
      <w:rFonts w:ascii="Arial" w:hAnsi="Arial"/>
      <w:sz w:val="20"/>
    </w:rPr>
  </w:style>
  <w:style w:type="character" w:styleId="affc">
    <w:name w:val="Placeholder Text"/>
    <w:basedOn w:val="a1"/>
    <w:uiPriority w:val="99"/>
    <w:semiHidden/>
    <w:rsid w:val="008A6345"/>
    <w:rPr>
      <w:color w:val="808080"/>
    </w:rPr>
  </w:style>
  <w:style w:type="table" w:customStyle="1" w:styleId="12">
    <w:name w:val="Стиль1"/>
    <w:basedOn w:val="a2"/>
    <w:uiPriority w:val="99"/>
    <w:rsid w:val="00BB30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paragraph" w:customStyle="1" w:styleId="Lead">
    <w:name w:val="Lead"/>
    <w:basedOn w:val="a0"/>
    <w:next w:val="a0"/>
    <w:uiPriority w:val="12"/>
    <w:qFormat/>
    <w:rsid w:val="002A6A49"/>
    <w:pPr>
      <w:spacing w:after="480" w:line="280" w:lineRule="exact"/>
    </w:pPr>
    <w:rPr>
      <w:color w:val="808285"/>
      <w:sz w:val="24"/>
    </w:rPr>
  </w:style>
  <w:style w:type="character" w:styleId="affd">
    <w:name w:val="FollowedHyperlink"/>
    <w:basedOn w:val="a1"/>
    <w:uiPriority w:val="99"/>
    <w:semiHidden/>
    <w:unhideWhenUsed/>
    <w:rsid w:val="00B06A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274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626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ets\AppData\Roaming\Microsoft\&#1064;&#1072;&#1073;&#1083;&#1086;&#1085;&#1099;\k_M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Kaspersky La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AD78F-3F91-4477-BED0-4616A75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k_MS_Word_template.dotx</Template>
  <TotalTime>110</TotalTime>
  <Pages>12</Pages>
  <Words>6157</Words>
  <Characters>35096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KASPERSKY ENDPOINT SECURITY FOR BUSINESS - Стандартный</vt:lpstr>
      <vt:lpstr/>
    </vt:vector>
  </TitlesOfParts>
  <Company>Kaspersky</Company>
  <LinksUpToDate>false</LinksUpToDate>
  <CharactersWithSpaces>41171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KSPERSKY ENDPOINT SECURITY FOR BUSINESS - Стандартный</dc:title>
  <dc:subject>ТЕХНИЧЕСКОЕ ЗАДАНИЕ</dc:subject>
  <dc:creator>Evgeny Markovets</dc:creator>
  <cp:keywords/>
  <dc:description>Select</dc:description>
  <cp:lastModifiedBy>StepanovaIV</cp:lastModifiedBy>
  <cp:revision>19</cp:revision>
  <dcterms:created xsi:type="dcterms:W3CDTF">2021-01-09T16:29:00Z</dcterms:created>
  <dcterms:modified xsi:type="dcterms:W3CDTF">2022-04-07T07:18:00Z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0x010100F05A797AEB0FA649BCE7945BED9F5A1F</vt:lpwstr>
  </property>
</Properties>
</file>